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937" w:rsidRDefault="00A400A2">
      <w:pPr>
        <w:jc w:val="center"/>
        <w:rPr>
          <w:b/>
          <w:bCs/>
        </w:rPr>
      </w:pPr>
      <w:r>
        <w:rPr>
          <w:b/>
          <w:bCs/>
        </w:rPr>
        <w:t>DANNY JONES MIDDLE SCHOOL</w:t>
      </w:r>
    </w:p>
    <w:p w:rsidR="00BB2937" w:rsidRDefault="00A400A2">
      <w:pPr>
        <w:pStyle w:val="Heading1"/>
        <w:tabs>
          <w:tab w:val="left" w:pos="0"/>
        </w:tabs>
      </w:pPr>
      <w:r>
        <w:t>LESSON PLAN</w:t>
      </w:r>
    </w:p>
    <w:p w:rsidR="00BB2937" w:rsidRDefault="00A400A2">
      <w:pPr>
        <w:pStyle w:val="Heading2"/>
        <w:tabs>
          <w:tab w:val="left" w:pos="0"/>
        </w:tabs>
      </w:pPr>
      <w:r>
        <w:t>Name:</w:t>
      </w:r>
      <w:r w:rsidR="007358DE">
        <w:t xml:space="preserve"> Sara Visentine Law</w:t>
      </w:r>
      <w:r w:rsidR="007358DE">
        <w:tab/>
      </w:r>
      <w:r w:rsidR="007358DE">
        <w:tab/>
        <w:t xml:space="preserve"> </w:t>
      </w:r>
      <w:r w:rsidR="007358DE">
        <w:tab/>
      </w:r>
      <w:r w:rsidR="007358DE">
        <w:tab/>
      </w:r>
      <w:r w:rsidR="007358DE">
        <w:tab/>
      </w:r>
      <w:r w:rsidR="007358DE">
        <w:tab/>
      </w:r>
      <w:r w:rsidR="007358DE">
        <w:tab/>
      </w:r>
      <w:r w:rsidR="007358DE">
        <w:tab/>
      </w:r>
      <w:r w:rsidR="007358DE">
        <w:tab/>
      </w:r>
      <w:r w:rsidR="007358DE">
        <w:tab/>
      </w:r>
      <w:r>
        <w:t xml:space="preserve">Subject/Grade: </w:t>
      </w:r>
      <w:r w:rsidR="007358DE">
        <w:t>Pre-AP Reading/ELA 7</w:t>
      </w:r>
      <w:r w:rsidR="007358DE" w:rsidRPr="007358DE">
        <w:rPr>
          <w:vertAlign w:val="superscript"/>
        </w:rPr>
        <w:t>th</w:t>
      </w:r>
      <w:r w:rsidR="007358DE">
        <w:t xml:space="preserve"> </w:t>
      </w:r>
    </w:p>
    <w:p w:rsidR="00BB2937" w:rsidRDefault="00A400A2">
      <w:pPr>
        <w:pStyle w:val="Heading2"/>
        <w:tabs>
          <w:tab w:val="left" w:pos="0"/>
        </w:tabs>
      </w:pPr>
      <w:r>
        <w:t xml:space="preserve">Week of: </w:t>
      </w:r>
      <w:r w:rsidR="007358DE">
        <w:t>8/</w:t>
      </w:r>
      <w:r w:rsidR="00C12764">
        <w:t>24 -8/28</w:t>
      </w:r>
      <w:r>
        <w:t xml:space="preserve"> </w:t>
      </w:r>
      <w:r>
        <w:tab/>
      </w:r>
      <w:r>
        <w:tab/>
      </w:r>
      <w:r>
        <w:tab/>
      </w:r>
      <w:r>
        <w:tab/>
      </w:r>
      <w:r>
        <w:tab/>
      </w:r>
      <w:r>
        <w:tab/>
      </w:r>
      <w:r>
        <w:tab/>
      </w:r>
      <w:r>
        <w:tab/>
      </w:r>
      <w:r>
        <w:tab/>
      </w:r>
      <w:r>
        <w:tab/>
      </w:r>
      <w:r>
        <w:tab/>
        <w:t xml:space="preserve">Period(s):  </w:t>
      </w:r>
      <w:r w:rsidR="007358DE">
        <w:t>1</w:t>
      </w:r>
      <w:proofErr w:type="gramStart"/>
      <w:r w:rsidR="007358DE">
        <w:t>,</w:t>
      </w:r>
      <w:r w:rsidR="00C12764">
        <w:t>2,3,5,6,8</w:t>
      </w:r>
      <w:proofErr w:type="gramEnd"/>
    </w:p>
    <w:p w:rsidR="00BB2937" w:rsidRDefault="00BB2937"/>
    <w:tbl>
      <w:tblPr>
        <w:tblW w:w="0" w:type="auto"/>
        <w:tblInd w:w="108" w:type="dxa"/>
        <w:tblLayout w:type="fixed"/>
        <w:tblLook w:val="0000" w:firstRow="0" w:lastRow="0" w:firstColumn="0" w:lastColumn="0" w:noHBand="0" w:noVBand="0"/>
      </w:tblPr>
      <w:tblGrid>
        <w:gridCol w:w="6588"/>
        <w:gridCol w:w="1980"/>
        <w:gridCol w:w="2824"/>
        <w:gridCol w:w="3398"/>
      </w:tblGrid>
      <w:tr w:rsidR="00BB2937">
        <w:tc>
          <w:tcPr>
            <w:tcW w:w="6588" w:type="dxa"/>
            <w:tcBorders>
              <w:top w:val="single" w:sz="4" w:space="0" w:color="000000"/>
              <w:left w:val="single" w:sz="4" w:space="0" w:color="000000"/>
              <w:bottom w:val="single" w:sz="4" w:space="0" w:color="000000"/>
            </w:tcBorders>
            <w:shd w:val="clear" w:color="auto" w:fill="auto"/>
          </w:tcPr>
          <w:p w:rsidR="00BB2937" w:rsidRDefault="00A400A2">
            <w:pPr>
              <w:snapToGrid w:val="0"/>
              <w:jc w:val="center"/>
              <w:rPr>
                <w:b/>
                <w:bCs/>
              </w:rPr>
            </w:pPr>
            <w:r>
              <w:rPr>
                <w:b/>
                <w:bCs/>
              </w:rPr>
              <w:t>Learning Goals/TEKS/Resources</w:t>
            </w:r>
          </w:p>
        </w:tc>
        <w:tc>
          <w:tcPr>
            <w:tcW w:w="1980" w:type="dxa"/>
            <w:tcBorders>
              <w:top w:val="single" w:sz="4" w:space="0" w:color="000000"/>
              <w:left w:val="single" w:sz="4" w:space="0" w:color="000000"/>
              <w:bottom w:val="single" w:sz="4" w:space="0" w:color="000000"/>
            </w:tcBorders>
            <w:shd w:val="clear" w:color="auto" w:fill="auto"/>
          </w:tcPr>
          <w:p w:rsidR="00BB2937" w:rsidRDefault="00A400A2">
            <w:pPr>
              <w:snapToGrid w:val="0"/>
              <w:jc w:val="center"/>
              <w:rPr>
                <w:b/>
                <w:bCs/>
              </w:rPr>
            </w:pPr>
            <w:r>
              <w:rPr>
                <w:b/>
                <w:bCs/>
              </w:rPr>
              <w:t>Assessment</w:t>
            </w:r>
          </w:p>
        </w:tc>
        <w:tc>
          <w:tcPr>
            <w:tcW w:w="2824" w:type="dxa"/>
            <w:tcBorders>
              <w:top w:val="single" w:sz="4" w:space="0" w:color="000000"/>
              <w:left w:val="single" w:sz="4" w:space="0" w:color="000000"/>
              <w:bottom w:val="single" w:sz="4" w:space="0" w:color="000000"/>
            </w:tcBorders>
            <w:shd w:val="clear" w:color="auto" w:fill="auto"/>
          </w:tcPr>
          <w:p w:rsidR="00BB2937" w:rsidRDefault="00A400A2">
            <w:pPr>
              <w:snapToGrid w:val="0"/>
              <w:jc w:val="center"/>
              <w:rPr>
                <w:b/>
                <w:bCs/>
              </w:rPr>
            </w:pPr>
            <w:r>
              <w:rPr>
                <w:b/>
                <w:bCs/>
              </w:rPr>
              <w:t>Instructional Strategies</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A400A2">
            <w:pPr>
              <w:snapToGrid w:val="0"/>
              <w:jc w:val="center"/>
              <w:rPr>
                <w:b/>
                <w:bCs/>
              </w:rPr>
            </w:pPr>
            <w:r>
              <w:rPr>
                <w:b/>
                <w:bCs/>
              </w:rPr>
              <w:t>WICR strategies</w:t>
            </w:r>
          </w:p>
        </w:tc>
      </w:tr>
      <w:tr w:rsidR="00BB2937">
        <w:trPr>
          <w:trHeight w:val="1754"/>
        </w:trPr>
        <w:tc>
          <w:tcPr>
            <w:tcW w:w="6588" w:type="dxa"/>
            <w:tcBorders>
              <w:top w:val="single" w:sz="4" w:space="0" w:color="000000"/>
              <w:left w:val="single" w:sz="4" w:space="0" w:color="000000"/>
              <w:bottom w:val="single" w:sz="4" w:space="0" w:color="000000"/>
            </w:tcBorders>
            <w:shd w:val="clear" w:color="auto" w:fill="auto"/>
          </w:tcPr>
          <w:p w:rsidR="00BB2937" w:rsidRDefault="00A400A2">
            <w:pPr>
              <w:pStyle w:val="Heading2"/>
              <w:tabs>
                <w:tab w:val="left" w:pos="0"/>
              </w:tabs>
              <w:snapToGrid w:val="0"/>
              <w:rPr>
                <w:b w:val="0"/>
                <w:bCs w:val="0"/>
                <w:sz w:val="20"/>
                <w:szCs w:val="20"/>
              </w:rPr>
            </w:pPr>
            <w:r>
              <w:rPr>
                <w:sz w:val="20"/>
                <w:szCs w:val="20"/>
              </w:rPr>
              <w:lastRenderedPageBreak/>
              <w:t>M</w:t>
            </w:r>
            <w:r>
              <w:rPr>
                <w:b w:val="0"/>
                <w:bCs w:val="0"/>
                <w:sz w:val="20"/>
                <w:szCs w:val="20"/>
              </w:rPr>
              <w:t xml:space="preserve">   </w:t>
            </w:r>
          </w:p>
          <w:bookmarkStart w:id="0" w:name="Text5"/>
          <w:p w:rsidR="00BB2937" w:rsidRDefault="00BB2937">
            <w:pPr>
              <w:pStyle w:val="Heading2"/>
              <w:tabs>
                <w:tab w:val="left" w:pos="0"/>
              </w:tabs>
              <w:rPr>
                <w:b w:val="0"/>
                <w:bCs w:val="0"/>
                <w:sz w:val="20"/>
                <w:szCs w:val="20"/>
              </w:rPr>
            </w:pPr>
            <w:r>
              <w:rPr>
                <w:b w:val="0"/>
                <w:bCs w:val="0"/>
                <w:sz w:val="20"/>
                <w:szCs w:val="20"/>
              </w:rPr>
              <w:fldChar w:fldCharType="begin"/>
            </w:r>
            <w:r w:rsidR="00A400A2">
              <w:rPr>
                <w:b w:val="0"/>
                <w:bCs w:val="0"/>
                <w:sz w:val="20"/>
                <w:szCs w:val="20"/>
              </w:rPr>
              <w:instrText xml:space="preserve"> FILLIN "Text5"</w:instrText>
            </w:r>
            <w:r>
              <w:rPr>
                <w:b w:val="0"/>
                <w:bCs w:val="0"/>
                <w:sz w:val="20"/>
                <w:szCs w:val="20"/>
              </w:rPr>
              <w:fldChar w:fldCharType="separate"/>
            </w:r>
            <w:r w:rsidR="00A400A2" w:rsidRPr="0097689D">
              <w:rPr>
                <w:bCs w:val="0"/>
                <w:sz w:val="20"/>
                <w:szCs w:val="20"/>
              </w:rPr>
              <w:t>Topic:</w:t>
            </w:r>
            <w:r w:rsidR="007358DE" w:rsidRPr="0097689D">
              <w:rPr>
                <w:bCs w:val="0"/>
                <w:sz w:val="20"/>
                <w:szCs w:val="20"/>
              </w:rPr>
              <w:t xml:space="preserve"> Intro to Course, Syllabus, Materials</w:t>
            </w:r>
            <w:r w:rsidR="00A400A2">
              <w:rPr>
                <w:b w:val="0"/>
                <w:bCs w:val="0"/>
                <w:sz w:val="20"/>
                <w:szCs w:val="20"/>
              </w:rPr>
              <w:br/>
            </w:r>
            <w:r w:rsidR="00A400A2" w:rsidRPr="004E3DAB">
              <w:rPr>
                <w:bCs w:val="0"/>
                <w:sz w:val="20"/>
                <w:szCs w:val="20"/>
              </w:rPr>
              <w:t>Goal:</w:t>
            </w:r>
            <w:r w:rsidR="007358DE">
              <w:rPr>
                <w:b w:val="0"/>
                <w:bCs w:val="0"/>
                <w:sz w:val="20"/>
                <w:szCs w:val="20"/>
              </w:rPr>
              <w:t xml:space="preserve"> I will listen, take note</w:t>
            </w:r>
            <w:r w:rsidR="0097689D">
              <w:rPr>
                <w:b w:val="0"/>
                <w:bCs w:val="0"/>
                <w:sz w:val="20"/>
                <w:szCs w:val="20"/>
              </w:rPr>
              <w:t>s</w:t>
            </w:r>
            <w:r w:rsidR="007358DE">
              <w:rPr>
                <w:b w:val="0"/>
                <w:bCs w:val="0"/>
                <w:sz w:val="20"/>
                <w:szCs w:val="20"/>
              </w:rPr>
              <w:t>, and participate in discussion about the expectations and requirements for Pre-AP Reading and ELA</w:t>
            </w:r>
            <w:r w:rsidR="00A400A2">
              <w:rPr>
                <w:b w:val="0"/>
                <w:bCs w:val="0"/>
                <w:sz w:val="20"/>
                <w:szCs w:val="20"/>
              </w:rPr>
              <w:br/>
            </w:r>
            <w:r w:rsidR="00A400A2" w:rsidRPr="0097689D">
              <w:rPr>
                <w:b w:val="0"/>
                <w:bCs w:val="0"/>
                <w:sz w:val="20"/>
                <w:szCs w:val="20"/>
                <w:highlight w:val="yellow"/>
              </w:rPr>
              <w:t>TEKS:</w:t>
            </w:r>
            <w:r w:rsidR="00A400A2">
              <w:rPr>
                <w:b w:val="0"/>
                <w:bCs w:val="0"/>
                <w:sz w:val="20"/>
                <w:szCs w:val="20"/>
              </w:rPr>
              <w:br/>
            </w:r>
            <w:r w:rsidR="00A400A2" w:rsidRPr="004E3DAB">
              <w:rPr>
                <w:bCs w:val="0"/>
                <w:sz w:val="20"/>
                <w:szCs w:val="20"/>
              </w:rPr>
              <w:t>Resource(s):</w:t>
            </w:r>
            <w:r w:rsidR="007358DE">
              <w:rPr>
                <w:b w:val="0"/>
                <w:bCs w:val="0"/>
                <w:sz w:val="20"/>
                <w:szCs w:val="20"/>
              </w:rPr>
              <w:t xml:space="preserve"> Syllabus, Gallagher's </w:t>
            </w:r>
            <w:r w:rsidR="007358DE">
              <w:rPr>
                <w:b w:val="0"/>
                <w:bCs w:val="0"/>
                <w:i/>
                <w:sz w:val="20"/>
                <w:szCs w:val="20"/>
              </w:rPr>
              <w:t>Reading Reasons</w:t>
            </w:r>
            <w:r w:rsidR="007358DE">
              <w:rPr>
                <w:b w:val="0"/>
                <w:bCs w:val="0"/>
                <w:sz w:val="20"/>
                <w:szCs w:val="20"/>
              </w:rPr>
              <w:t xml:space="preserve">, </w:t>
            </w:r>
            <w:r w:rsidR="007358DE">
              <w:rPr>
                <w:b w:val="0"/>
                <w:bCs w:val="0"/>
                <w:i/>
                <w:sz w:val="20"/>
                <w:szCs w:val="20"/>
              </w:rPr>
              <w:t>Six Word Memoirs</w:t>
            </w:r>
            <w:r w:rsidR="00A400A2">
              <w:rPr>
                <w:b w:val="0"/>
                <w:bCs w:val="0"/>
                <w:sz w:val="20"/>
                <w:szCs w:val="20"/>
              </w:rPr>
              <w:br/>
            </w:r>
            <w:r w:rsidR="00A400A2" w:rsidRPr="004E3DAB">
              <w:rPr>
                <w:bCs w:val="0"/>
                <w:sz w:val="20"/>
                <w:szCs w:val="20"/>
              </w:rPr>
              <w:t>Assignment(s):</w:t>
            </w:r>
            <w:r>
              <w:rPr>
                <w:b w:val="0"/>
                <w:bCs w:val="0"/>
                <w:sz w:val="20"/>
                <w:szCs w:val="20"/>
              </w:rPr>
              <w:fldChar w:fldCharType="end"/>
            </w:r>
            <w:bookmarkEnd w:id="0"/>
          </w:p>
          <w:p w:rsidR="007358DE" w:rsidRDefault="007358DE" w:rsidP="007358DE">
            <w:pPr>
              <w:rPr>
                <w:b/>
                <w:u w:val="single"/>
              </w:rPr>
            </w:pPr>
            <w:r>
              <w:rPr>
                <w:b/>
                <w:u w:val="single"/>
              </w:rPr>
              <w:t>Reading</w:t>
            </w:r>
          </w:p>
          <w:p w:rsidR="007358DE" w:rsidRDefault="007358DE" w:rsidP="007358DE">
            <w:pPr>
              <w:pStyle w:val="ListParagraph"/>
              <w:numPr>
                <w:ilvl w:val="0"/>
                <w:numId w:val="2"/>
              </w:numPr>
              <w:rPr>
                <w:sz w:val="20"/>
                <w:szCs w:val="20"/>
              </w:rPr>
            </w:pPr>
            <w:r>
              <w:rPr>
                <w:sz w:val="20"/>
                <w:szCs w:val="20"/>
              </w:rPr>
              <w:t>Bell Ringer – Gallagher’s Reading Reasons Activity</w:t>
            </w:r>
          </w:p>
          <w:p w:rsidR="007358DE" w:rsidRDefault="007358DE" w:rsidP="007358DE">
            <w:pPr>
              <w:pStyle w:val="ListParagraph"/>
              <w:numPr>
                <w:ilvl w:val="0"/>
                <w:numId w:val="2"/>
              </w:numPr>
              <w:rPr>
                <w:sz w:val="20"/>
                <w:szCs w:val="20"/>
              </w:rPr>
            </w:pPr>
            <w:r>
              <w:rPr>
                <w:sz w:val="20"/>
                <w:szCs w:val="20"/>
              </w:rPr>
              <w:t>Class Syllabus</w:t>
            </w:r>
            <w:r w:rsidR="00C12764">
              <w:rPr>
                <w:sz w:val="20"/>
                <w:szCs w:val="20"/>
              </w:rPr>
              <w:t xml:space="preserve"> 1</w:t>
            </w:r>
            <w:r w:rsidR="00C12764" w:rsidRPr="00C12764">
              <w:rPr>
                <w:sz w:val="20"/>
                <w:szCs w:val="20"/>
                <w:vertAlign w:val="superscript"/>
              </w:rPr>
              <w:t>st</w:t>
            </w:r>
            <w:r w:rsidR="00C12764">
              <w:rPr>
                <w:sz w:val="20"/>
                <w:szCs w:val="20"/>
              </w:rPr>
              <w:t xml:space="preserve"> ½ </w:t>
            </w:r>
          </w:p>
          <w:p w:rsidR="00C12764" w:rsidRDefault="00C12764" w:rsidP="007358DE">
            <w:pPr>
              <w:pStyle w:val="ListParagraph"/>
              <w:numPr>
                <w:ilvl w:val="0"/>
                <w:numId w:val="2"/>
              </w:numPr>
              <w:rPr>
                <w:sz w:val="20"/>
                <w:szCs w:val="20"/>
              </w:rPr>
            </w:pPr>
            <w:r>
              <w:rPr>
                <w:sz w:val="20"/>
                <w:szCs w:val="20"/>
              </w:rPr>
              <w:t>Wrap – up: Team Builder</w:t>
            </w:r>
            <w:r w:rsidR="00B07F49">
              <w:rPr>
                <w:sz w:val="20"/>
                <w:szCs w:val="20"/>
              </w:rPr>
              <w:t xml:space="preserve"> “Human Knot”</w:t>
            </w:r>
          </w:p>
          <w:p w:rsidR="007358DE" w:rsidRDefault="007358DE" w:rsidP="007358DE">
            <w:pPr>
              <w:pStyle w:val="ListParagraph"/>
              <w:rPr>
                <w:sz w:val="20"/>
                <w:szCs w:val="20"/>
              </w:rPr>
            </w:pPr>
            <w:r w:rsidRPr="007358DE">
              <w:rPr>
                <w:b/>
                <w:sz w:val="20"/>
                <w:szCs w:val="20"/>
                <w:highlight w:val="yellow"/>
              </w:rPr>
              <w:t>Reading Homework</w:t>
            </w:r>
            <w:r>
              <w:rPr>
                <w:b/>
                <w:sz w:val="20"/>
                <w:szCs w:val="20"/>
              </w:rPr>
              <w:t xml:space="preserve"> – </w:t>
            </w:r>
            <w:r w:rsidR="00C12764">
              <w:rPr>
                <w:sz w:val="20"/>
                <w:szCs w:val="20"/>
              </w:rPr>
              <w:t xml:space="preserve">acquire 5 subject pocket divider spiral for INB, 1 college ruled comp book for journal – bring by </w:t>
            </w:r>
            <w:r w:rsidR="007B729D">
              <w:rPr>
                <w:sz w:val="20"/>
                <w:szCs w:val="20"/>
              </w:rPr>
              <w:t>Thursday</w:t>
            </w:r>
            <w:r w:rsidR="00C12764">
              <w:rPr>
                <w:sz w:val="20"/>
                <w:szCs w:val="20"/>
              </w:rPr>
              <w:t xml:space="preserve"> along with personal bling to decorate with</w:t>
            </w:r>
          </w:p>
          <w:p w:rsidR="007358DE" w:rsidRDefault="007358DE" w:rsidP="007358DE">
            <w:pPr>
              <w:rPr>
                <w:b/>
                <w:sz w:val="20"/>
                <w:szCs w:val="20"/>
                <w:u w:val="single"/>
              </w:rPr>
            </w:pPr>
            <w:r>
              <w:rPr>
                <w:b/>
                <w:sz w:val="20"/>
                <w:szCs w:val="20"/>
                <w:u w:val="single"/>
              </w:rPr>
              <w:t>ELA</w:t>
            </w:r>
          </w:p>
          <w:p w:rsidR="007358DE" w:rsidRDefault="007358DE" w:rsidP="007358DE">
            <w:pPr>
              <w:pStyle w:val="ListParagraph"/>
              <w:numPr>
                <w:ilvl w:val="0"/>
                <w:numId w:val="3"/>
              </w:numPr>
              <w:rPr>
                <w:sz w:val="20"/>
                <w:szCs w:val="20"/>
              </w:rPr>
            </w:pPr>
            <w:r>
              <w:rPr>
                <w:sz w:val="20"/>
                <w:szCs w:val="20"/>
              </w:rPr>
              <w:t>Bell Ringer – Six Word Memoir Activity</w:t>
            </w:r>
          </w:p>
          <w:p w:rsidR="007358DE" w:rsidRDefault="007358DE" w:rsidP="007358DE">
            <w:pPr>
              <w:pStyle w:val="ListParagraph"/>
              <w:numPr>
                <w:ilvl w:val="0"/>
                <w:numId w:val="3"/>
              </w:numPr>
              <w:rPr>
                <w:sz w:val="20"/>
                <w:szCs w:val="20"/>
              </w:rPr>
            </w:pPr>
            <w:r>
              <w:rPr>
                <w:sz w:val="20"/>
                <w:szCs w:val="20"/>
              </w:rPr>
              <w:t>Continue Class Syllabus</w:t>
            </w:r>
            <w:r w:rsidR="00C12764">
              <w:rPr>
                <w:sz w:val="20"/>
                <w:szCs w:val="20"/>
              </w:rPr>
              <w:t xml:space="preserve"> – Teacher and Student Behavior Code for Pre-AP/Yak Herd</w:t>
            </w:r>
          </w:p>
          <w:p w:rsidR="00566385" w:rsidRDefault="00566385" w:rsidP="007358DE">
            <w:pPr>
              <w:pStyle w:val="ListParagraph"/>
              <w:numPr>
                <w:ilvl w:val="0"/>
                <w:numId w:val="3"/>
              </w:numPr>
              <w:rPr>
                <w:sz w:val="20"/>
                <w:szCs w:val="20"/>
              </w:rPr>
            </w:pPr>
            <w:r>
              <w:rPr>
                <w:sz w:val="20"/>
                <w:szCs w:val="20"/>
              </w:rPr>
              <w:t>Wrap-Up: Exit Ticket</w:t>
            </w:r>
            <w:r w:rsidR="00ED54BB">
              <w:rPr>
                <w:sz w:val="20"/>
                <w:szCs w:val="20"/>
              </w:rPr>
              <w:t xml:space="preserve"> (Make inferences/explain class #1 class rule and yak herd concept</w:t>
            </w:r>
          </w:p>
          <w:p w:rsidR="00DD10AD" w:rsidRPr="00DD10AD" w:rsidRDefault="00DD10AD" w:rsidP="007B729D">
            <w:pPr>
              <w:pStyle w:val="ListParagraph"/>
              <w:rPr>
                <w:sz w:val="20"/>
                <w:szCs w:val="20"/>
              </w:rPr>
            </w:pPr>
            <w:r w:rsidRPr="00DD10AD">
              <w:rPr>
                <w:b/>
                <w:sz w:val="20"/>
                <w:szCs w:val="20"/>
                <w:highlight w:val="yellow"/>
              </w:rPr>
              <w:t>ELA Homework -</w:t>
            </w:r>
            <w:r w:rsidRPr="00DD10AD">
              <w:rPr>
                <w:b/>
                <w:sz w:val="20"/>
                <w:szCs w:val="20"/>
              </w:rPr>
              <w:t xml:space="preserve"> </w:t>
            </w:r>
            <w:r>
              <w:rPr>
                <w:b/>
                <w:sz w:val="20"/>
                <w:szCs w:val="20"/>
              </w:rPr>
              <w:t xml:space="preserve"> </w:t>
            </w:r>
            <w:r>
              <w:rPr>
                <w:sz w:val="20"/>
                <w:szCs w:val="20"/>
              </w:rPr>
              <w:t xml:space="preserve">signed syllabus, class materials needed by </w:t>
            </w:r>
            <w:r w:rsidR="007B729D">
              <w:rPr>
                <w:sz w:val="20"/>
                <w:szCs w:val="20"/>
              </w:rPr>
              <w:t>Thursday</w:t>
            </w:r>
            <w:r w:rsidR="00C12764">
              <w:rPr>
                <w:sz w:val="20"/>
                <w:szCs w:val="20"/>
              </w:rPr>
              <w:t xml:space="preserve"> (see above)</w:t>
            </w:r>
          </w:p>
        </w:tc>
        <w:bookmarkStart w:id="1" w:name="Check1"/>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bookmarkEnd w:id="1"/>
            <w:r w:rsidR="00A400A2">
              <w:rPr>
                <w:sz w:val="20"/>
              </w:rPr>
              <w:t xml:space="preserve">Test         </w:t>
            </w:r>
          </w:p>
          <w:bookmarkStart w:id="2" w:name="Check2"/>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bookmarkEnd w:id="2"/>
            <w:r w:rsidR="00A400A2">
              <w:rPr>
                <w:sz w:val="20"/>
              </w:rPr>
              <w:t xml:space="preserve">Quiz    </w:t>
            </w:r>
          </w:p>
          <w:bookmarkStart w:id="3" w:name="Check5"/>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bookmarkEnd w:id="3"/>
            <w:r w:rsidR="00A400A2">
              <w:rPr>
                <w:sz w:val="20"/>
              </w:rPr>
              <w:t>Portfolio</w:t>
            </w:r>
          </w:p>
          <w:bookmarkStart w:id="4" w:name="Check6"/>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bookmarkEnd w:id="4"/>
            <w:r w:rsidR="00A400A2">
              <w:rPr>
                <w:sz w:val="20"/>
              </w:rPr>
              <w:t>Project</w:t>
            </w:r>
          </w:p>
          <w:bookmarkStart w:id="5" w:name="Check7"/>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bookmarkEnd w:id="5"/>
            <w:r w:rsidR="00A400A2">
              <w:rPr>
                <w:sz w:val="20"/>
              </w:rPr>
              <w:t>Ind. Practice/</w:t>
            </w:r>
            <w:proofErr w:type="spellStart"/>
            <w:r w:rsidR="00A400A2">
              <w:rPr>
                <w:sz w:val="20"/>
              </w:rPr>
              <w:t>Hwk</w:t>
            </w:r>
            <w:proofErr w:type="spellEnd"/>
            <w:r w:rsidR="00A400A2">
              <w:rPr>
                <w:sz w:val="20"/>
              </w:rPr>
              <w:t>.</w:t>
            </w:r>
          </w:p>
          <w:p w:rsidR="00BB2937" w:rsidRDefault="00A400A2">
            <w:pPr>
              <w:rPr>
                <w:sz w:val="20"/>
              </w:rPr>
            </w:pPr>
            <w:r>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 xml:space="preserve"> Other </w:t>
            </w:r>
            <w:bookmarkStart w:id="6" w:name="Text30"/>
            <w:r>
              <w:rPr>
                <w:sz w:val="20"/>
              </w:rPr>
              <w:fldChar w:fldCharType="begin"/>
            </w:r>
            <w:r w:rsidR="00A400A2">
              <w:rPr>
                <w:sz w:val="20"/>
              </w:rPr>
              <w:instrText xml:space="preserve"> FILLIN "Text30"</w:instrText>
            </w:r>
            <w:r>
              <w:rPr>
                <w:sz w:val="20"/>
              </w:rPr>
              <w:fldChar w:fldCharType="separate"/>
            </w:r>
            <w:r w:rsidR="00A400A2">
              <w:rPr>
                <w:sz w:val="20"/>
              </w:rPr>
              <w:t>     </w:t>
            </w:r>
            <w:r>
              <w:rPr>
                <w:sz w:val="20"/>
              </w:rPr>
              <w:fldChar w:fldCharType="end"/>
            </w:r>
            <w:bookmarkEnd w:id="6"/>
          </w:p>
        </w:tc>
        <w:bookmarkStart w:id="7" w:name="Check10"/>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bookmarkEnd w:id="7"/>
            <w:r w:rsidR="00A400A2">
              <w:rPr>
                <w:sz w:val="20"/>
              </w:rPr>
              <w:t xml:space="preserve"> Lecture</w:t>
            </w:r>
          </w:p>
          <w:bookmarkStart w:id="8" w:name="Check11"/>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bookmarkEnd w:id="8"/>
            <w:r w:rsidR="00A400A2">
              <w:rPr>
                <w:sz w:val="20"/>
              </w:rPr>
              <w:t xml:space="preserve"> Teacher Modeling</w:t>
            </w:r>
          </w:p>
          <w:bookmarkStart w:id="9" w:name="Check12"/>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bookmarkEnd w:id="9"/>
            <w:r w:rsidR="00A400A2">
              <w:rPr>
                <w:sz w:val="20"/>
              </w:rPr>
              <w:t xml:space="preserve"> Technology</w:t>
            </w:r>
          </w:p>
          <w:bookmarkStart w:id="10" w:name="Check13"/>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bookmarkEnd w:id="10"/>
            <w:r w:rsidR="00A400A2">
              <w:rPr>
                <w:sz w:val="20"/>
              </w:rPr>
              <w:t xml:space="preserve"> Small Group</w:t>
            </w:r>
          </w:p>
          <w:bookmarkStart w:id="11" w:name="Check14"/>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bookmarkEnd w:id="11"/>
            <w:r w:rsidR="00A400A2">
              <w:rPr>
                <w:sz w:val="20"/>
              </w:rPr>
              <w:t xml:space="preserve"> Class/Group Discussion</w:t>
            </w:r>
          </w:p>
          <w:bookmarkStart w:id="12" w:name="Check15"/>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bookmarkEnd w:id="12"/>
            <w:r w:rsidR="00A400A2">
              <w:rPr>
                <w:sz w:val="20"/>
              </w:rPr>
              <w:t xml:space="preserve"> Question/Answer</w:t>
            </w:r>
          </w:p>
          <w:bookmarkStart w:id="13" w:name="Check16"/>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bookmarkEnd w:id="13"/>
            <w:r w:rsidR="00A400A2">
              <w:rPr>
                <w:sz w:val="20"/>
              </w:rPr>
              <w:t xml:space="preserve"> Guided Practice</w:t>
            </w:r>
          </w:p>
        </w:tc>
        <w:bookmarkStart w:id="14" w:name="Check20"/>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bookmarkEnd w:id="14"/>
            <w:r w:rsidR="00A400A2">
              <w:rPr>
                <w:sz w:val="20"/>
              </w:rPr>
              <w:t>Cornell Notes:</w:t>
            </w:r>
            <w:bookmarkStart w:id="15" w:name="Text10"/>
            <w:r>
              <w:rPr>
                <w:sz w:val="20"/>
              </w:rPr>
              <w:fldChar w:fldCharType="begin"/>
            </w:r>
            <w:r w:rsidR="00A400A2">
              <w:rPr>
                <w:sz w:val="20"/>
              </w:rPr>
              <w:instrText xml:space="preserve"> FILLIN "Text10"</w:instrText>
            </w:r>
            <w:r>
              <w:rPr>
                <w:sz w:val="20"/>
              </w:rPr>
              <w:fldChar w:fldCharType="separate"/>
            </w:r>
            <w:r w:rsidR="00A400A2">
              <w:rPr>
                <w:sz w:val="20"/>
              </w:rPr>
              <w:t>     </w:t>
            </w:r>
            <w:r>
              <w:rPr>
                <w:sz w:val="20"/>
              </w:rPr>
              <w:fldChar w:fldCharType="end"/>
            </w:r>
            <w:bookmarkEnd w:id="15"/>
          </w:p>
          <w:bookmarkStart w:id="16" w:name="Check21"/>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bookmarkEnd w:id="16"/>
            <w:r w:rsidR="00A400A2">
              <w:rPr>
                <w:sz w:val="20"/>
              </w:rPr>
              <w:t>Socratic Seminar:</w:t>
            </w:r>
            <w:bookmarkStart w:id="17" w:name="Text11"/>
            <w:r>
              <w:rPr>
                <w:sz w:val="20"/>
              </w:rPr>
              <w:fldChar w:fldCharType="begin"/>
            </w:r>
            <w:r w:rsidR="00A400A2">
              <w:rPr>
                <w:sz w:val="20"/>
              </w:rPr>
              <w:instrText xml:space="preserve"> FILLIN "Text11"</w:instrText>
            </w:r>
            <w:r>
              <w:rPr>
                <w:sz w:val="20"/>
              </w:rPr>
              <w:fldChar w:fldCharType="separate"/>
            </w:r>
            <w:r w:rsidR="00A400A2">
              <w:rPr>
                <w:sz w:val="20"/>
              </w:rPr>
              <w:t>     </w:t>
            </w:r>
            <w:r>
              <w:rPr>
                <w:sz w:val="20"/>
              </w:rPr>
              <w:fldChar w:fldCharType="end"/>
            </w:r>
            <w:bookmarkEnd w:id="17"/>
          </w:p>
          <w:bookmarkStart w:id="18" w:name="Check22"/>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bookmarkEnd w:id="18"/>
            <w:r w:rsidR="00A400A2">
              <w:rPr>
                <w:sz w:val="20"/>
              </w:rPr>
              <w:t>Philosophic Chairs:</w:t>
            </w:r>
            <w:bookmarkStart w:id="19" w:name="Text12"/>
            <w:r>
              <w:rPr>
                <w:sz w:val="20"/>
              </w:rPr>
              <w:fldChar w:fldCharType="begin"/>
            </w:r>
            <w:r w:rsidR="00A400A2">
              <w:rPr>
                <w:sz w:val="20"/>
              </w:rPr>
              <w:instrText xml:space="preserve"> FILLIN "Text12"</w:instrText>
            </w:r>
            <w:r>
              <w:rPr>
                <w:sz w:val="20"/>
              </w:rPr>
              <w:fldChar w:fldCharType="separate"/>
            </w:r>
            <w:r w:rsidR="00A400A2">
              <w:rPr>
                <w:sz w:val="20"/>
              </w:rPr>
              <w:t>     </w:t>
            </w:r>
            <w:r>
              <w:rPr>
                <w:sz w:val="20"/>
              </w:rPr>
              <w:fldChar w:fldCharType="end"/>
            </w:r>
            <w:bookmarkEnd w:id="19"/>
          </w:p>
          <w:bookmarkStart w:id="20" w:name="Check23"/>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bookmarkEnd w:id="20"/>
            <w:r w:rsidR="00A400A2">
              <w:rPr>
                <w:sz w:val="20"/>
              </w:rPr>
              <w:t>Quick Writes:</w:t>
            </w:r>
            <w:bookmarkStart w:id="21" w:name="Text13"/>
            <w:r>
              <w:rPr>
                <w:sz w:val="20"/>
              </w:rPr>
              <w:fldChar w:fldCharType="begin"/>
            </w:r>
            <w:r w:rsidR="00A400A2">
              <w:rPr>
                <w:sz w:val="20"/>
              </w:rPr>
              <w:instrText xml:space="preserve"> FILLIN "Text13"</w:instrText>
            </w:r>
            <w:r>
              <w:rPr>
                <w:sz w:val="20"/>
              </w:rPr>
              <w:fldChar w:fldCharType="separate"/>
            </w:r>
            <w:r w:rsidR="00A400A2">
              <w:rPr>
                <w:sz w:val="20"/>
              </w:rPr>
              <w:t>     </w:t>
            </w:r>
            <w:r>
              <w:rPr>
                <w:sz w:val="20"/>
              </w:rPr>
              <w:fldChar w:fldCharType="end"/>
            </w:r>
            <w:bookmarkEnd w:id="21"/>
          </w:p>
          <w:bookmarkStart w:id="22" w:name="Check17"/>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bookmarkEnd w:id="22"/>
            <w:r w:rsidR="00A400A2">
              <w:rPr>
                <w:sz w:val="20"/>
              </w:rPr>
              <w:t xml:space="preserve"> Learning Logs:</w:t>
            </w:r>
          </w:p>
          <w:bookmarkStart w:id="23" w:name="Check18"/>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bookmarkEnd w:id="23"/>
            <w:r w:rsidR="00A400A2">
              <w:rPr>
                <w:sz w:val="20"/>
              </w:rPr>
              <w:t xml:space="preserve"> Inquiry Method:</w:t>
            </w:r>
          </w:p>
          <w:bookmarkStart w:id="24" w:name="Check19"/>
          <w:p w:rsidR="00BB2937" w:rsidRDefault="00BB2937">
            <w:pPr>
              <w:rPr>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bookmarkEnd w:id="24"/>
            <w:r w:rsidR="00A400A2">
              <w:rPr>
                <w:sz w:val="20"/>
              </w:rPr>
              <w:t xml:space="preserve"> Other </w:t>
            </w:r>
            <w:bookmarkStart w:id="25" w:name="Text35"/>
            <w:r>
              <w:rPr>
                <w:sz w:val="20"/>
              </w:rPr>
              <w:fldChar w:fldCharType="begin"/>
            </w:r>
            <w:r w:rsidR="00A400A2">
              <w:rPr>
                <w:sz w:val="20"/>
              </w:rPr>
              <w:instrText xml:space="preserve"> FILLIN "Text35"</w:instrText>
            </w:r>
            <w:r>
              <w:rPr>
                <w:sz w:val="20"/>
              </w:rPr>
              <w:fldChar w:fldCharType="separate"/>
            </w:r>
            <w:r w:rsidR="00A400A2">
              <w:rPr>
                <w:sz w:val="20"/>
              </w:rPr>
              <w:t>     </w:t>
            </w:r>
            <w:r>
              <w:rPr>
                <w:sz w:val="20"/>
              </w:rPr>
              <w:fldChar w:fldCharType="end"/>
            </w:r>
            <w:bookmarkEnd w:id="25"/>
          </w:p>
        </w:tc>
      </w:tr>
      <w:tr w:rsidR="00BB2937">
        <w:trPr>
          <w:trHeight w:val="1781"/>
        </w:trPr>
        <w:tc>
          <w:tcPr>
            <w:tcW w:w="6588" w:type="dxa"/>
            <w:tcBorders>
              <w:top w:val="single" w:sz="4" w:space="0" w:color="000000"/>
              <w:left w:val="single" w:sz="4" w:space="0" w:color="000000"/>
              <w:bottom w:val="single" w:sz="4" w:space="0" w:color="000000"/>
            </w:tcBorders>
            <w:shd w:val="clear" w:color="auto" w:fill="auto"/>
          </w:tcPr>
          <w:p w:rsidR="00BB2937" w:rsidRDefault="00A400A2">
            <w:pPr>
              <w:pStyle w:val="Heading2"/>
              <w:tabs>
                <w:tab w:val="left" w:pos="0"/>
              </w:tabs>
              <w:snapToGrid w:val="0"/>
              <w:rPr>
                <w:b w:val="0"/>
                <w:bCs w:val="0"/>
                <w:sz w:val="20"/>
                <w:szCs w:val="20"/>
              </w:rPr>
            </w:pPr>
            <w:r>
              <w:rPr>
                <w:sz w:val="20"/>
                <w:szCs w:val="20"/>
              </w:rPr>
              <w:t>T</w:t>
            </w:r>
            <w:r>
              <w:rPr>
                <w:b w:val="0"/>
                <w:bCs w:val="0"/>
                <w:sz w:val="20"/>
                <w:szCs w:val="20"/>
              </w:rPr>
              <w:t xml:space="preserve">  </w:t>
            </w:r>
          </w:p>
          <w:bookmarkStart w:id="26" w:name="Text6"/>
          <w:p w:rsidR="00BB2937" w:rsidRDefault="00BB2937">
            <w:pPr>
              <w:pStyle w:val="Heading2"/>
              <w:tabs>
                <w:tab w:val="left" w:pos="0"/>
              </w:tabs>
              <w:rPr>
                <w:b w:val="0"/>
                <w:bCs w:val="0"/>
                <w:sz w:val="20"/>
                <w:szCs w:val="20"/>
              </w:rPr>
            </w:pPr>
            <w:r>
              <w:rPr>
                <w:b w:val="0"/>
                <w:bCs w:val="0"/>
                <w:sz w:val="20"/>
                <w:szCs w:val="20"/>
              </w:rPr>
              <w:fldChar w:fldCharType="begin"/>
            </w:r>
            <w:r w:rsidR="00A400A2">
              <w:rPr>
                <w:b w:val="0"/>
                <w:bCs w:val="0"/>
                <w:sz w:val="20"/>
                <w:szCs w:val="20"/>
              </w:rPr>
              <w:instrText xml:space="preserve"> FILLIN "Text6"</w:instrText>
            </w:r>
            <w:r>
              <w:rPr>
                <w:b w:val="0"/>
                <w:bCs w:val="0"/>
                <w:sz w:val="20"/>
                <w:szCs w:val="20"/>
              </w:rPr>
              <w:fldChar w:fldCharType="separate"/>
            </w:r>
            <w:r w:rsidR="00A400A2" w:rsidRPr="0097689D">
              <w:rPr>
                <w:bCs w:val="0"/>
                <w:sz w:val="20"/>
                <w:szCs w:val="20"/>
              </w:rPr>
              <w:t>Topic:</w:t>
            </w:r>
            <w:r w:rsidR="0097689D" w:rsidRPr="0097689D">
              <w:rPr>
                <w:bCs w:val="0"/>
                <w:sz w:val="20"/>
                <w:szCs w:val="20"/>
              </w:rPr>
              <w:t xml:space="preserve"> Intro to Course, Student Expectations</w:t>
            </w:r>
            <w:r w:rsidR="00A400A2">
              <w:rPr>
                <w:b w:val="0"/>
                <w:bCs w:val="0"/>
                <w:sz w:val="20"/>
                <w:szCs w:val="20"/>
              </w:rPr>
              <w:br/>
            </w:r>
            <w:r w:rsidR="00A400A2" w:rsidRPr="004E3DAB">
              <w:rPr>
                <w:bCs w:val="0"/>
                <w:sz w:val="20"/>
                <w:szCs w:val="20"/>
              </w:rPr>
              <w:t>Goal:</w:t>
            </w:r>
            <w:r w:rsidR="0097689D">
              <w:rPr>
                <w:b w:val="0"/>
                <w:bCs w:val="0"/>
                <w:sz w:val="20"/>
                <w:szCs w:val="20"/>
              </w:rPr>
              <w:t xml:space="preserve"> I will listen, take notes, and participate in discussion and skits about my expectations as a student in </w:t>
            </w:r>
            <w:proofErr w:type="spellStart"/>
            <w:r w:rsidR="0097689D">
              <w:rPr>
                <w:b w:val="0"/>
                <w:bCs w:val="0"/>
                <w:sz w:val="20"/>
                <w:szCs w:val="20"/>
              </w:rPr>
              <w:t>M</w:t>
            </w:r>
            <w:r w:rsidR="005E68AF">
              <w:rPr>
                <w:b w:val="0"/>
                <w:bCs w:val="0"/>
                <w:sz w:val="20"/>
                <w:szCs w:val="20"/>
              </w:rPr>
              <w:t>rs</w:t>
            </w:r>
            <w:proofErr w:type="spellEnd"/>
            <w:r w:rsidR="005E68AF">
              <w:rPr>
                <w:b w:val="0"/>
                <w:bCs w:val="0"/>
                <w:sz w:val="20"/>
                <w:szCs w:val="20"/>
              </w:rPr>
              <w:t xml:space="preserve"> Law's</w:t>
            </w:r>
            <w:r w:rsidR="0097689D">
              <w:rPr>
                <w:b w:val="0"/>
                <w:bCs w:val="0"/>
                <w:sz w:val="20"/>
                <w:szCs w:val="20"/>
              </w:rPr>
              <w:t xml:space="preserve"> class. </w:t>
            </w:r>
            <w:r w:rsidR="00A400A2">
              <w:rPr>
                <w:b w:val="0"/>
                <w:bCs w:val="0"/>
                <w:sz w:val="20"/>
                <w:szCs w:val="20"/>
              </w:rPr>
              <w:br/>
            </w:r>
            <w:r w:rsidR="00A400A2" w:rsidRPr="004E3DAB">
              <w:rPr>
                <w:bCs w:val="0"/>
                <w:sz w:val="20"/>
                <w:szCs w:val="20"/>
                <w:highlight w:val="yellow"/>
              </w:rPr>
              <w:t>TEKS</w:t>
            </w:r>
            <w:r w:rsidR="00A400A2" w:rsidRPr="0097689D">
              <w:rPr>
                <w:b w:val="0"/>
                <w:bCs w:val="0"/>
                <w:sz w:val="20"/>
                <w:szCs w:val="20"/>
                <w:highlight w:val="yellow"/>
              </w:rPr>
              <w:t>:</w:t>
            </w:r>
            <w:r w:rsidR="008C3BE6">
              <w:rPr>
                <w:b w:val="0"/>
                <w:bCs w:val="0"/>
                <w:sz w:val="20"/>
                <w:szCs w:val="20"/>
              </w:rPr>
              <w:t xml:space="preserve"> 7.</w:t>
            </w:r>
            <w:r w:rsidR="008C3BE6" w:rsidRPr="008C3BE6">
              <w:rPr>
                <w:rFonts w:ascii="Calibri" w:eastAsia="Times New Roman" w:hAnsi="Calibri" w:cs="Calibri"/>
                <w:color w:val="000000"/>
                <w:sz w:val="22"/>
                <w:szCs w:val="22"/>
                <w:lang w:eastAsia="en-US"/>
              </w:rPr>
              <w:t xml:space="preserve"> </w:t>
            </w:r>
            <w:r w:rsidR="008C3BE6" w:rsidRPr="008C3BE6">
              <w:rPr>
                <w:b w:val="0"/>
                <w:bCs w:val="0"/>
                <w:sz w:val="20"/>
                <w:szCs w:val="20"/>
              </w:rPr>
              <w:t>(28) Listening and Speaking/Teamwork.: Students work productively with others in teams. Students will continue to apply earlier standards with greater complexity. Students are expected to participate productively in discussions, plan agendas with clear goals and deadlines, set time limits for speakers, take notes, and vote on key issues.</w:t>
            </w:r>
            <w:r w:rsidR="00A400A2">
              <w:rPr>
                <w:b w:val="0"/>
                <w:bCs w:val="0"/>
                <w:sz w:val="20"/>
                <w:szCs w:val="20"/>
              </w:rPr>
              <w:br/>
            </w:r>
            <w:r w:rsidR="00A400A2" w:rsidRPr="004E3DAB">
              <w:rPr>
                <w:bCs w:val="0"/>
                <w:sz w:val="20"/>
                <w:szCs w:val="20"/>
              </w:rPr>
              <w:t>Resource(s)</w:t>
            </w:r>
            <w:proofErr w:type="gramStart"/>
            <w:r w:rsidR="00A400A2">
              <w:rPr>
                <w:b w:val="0"/>
                <w:bCs w:val="0"/>
                <w:sz w:val="20"/>
                <w:szCs w:val="20"/>
              </w:rPr>
              <w:t>:</w:t>
            </w:r>
            <w:r w:rsidR="0097689D">
              <w:rPr>
                <w:b w:val="0"/>
                <w:bCs w:val="0"/>
                <w:sz w:val="20"/>
                <w:szCs w:val="20"/>
              </w:rPr>
              <w:t>Syllabus</w:t>
            </w:r>
            <w:proofErr w:type="gramEnd"/>
            <w:r w:rsidR="0097689D">
              <w:rPr>
                <w:b w:val="0"/>
                <w:bCs w:val="0"/>
                <w:sz w:val="20"/>
                <w:szCs w:val="20"/>
              </w:rPr>
              <w:t>, Meme PowerPoint</w:t>
            </w:r>
            <w:r w:rsidR="00A400A2">
              <w:rPr>
                <w:b w:val="0"/>
                <w:bCs w:val="0"/>
                <w:sz w:val="20"/>
                <w:szCs w:val="20"/>
              </w:rPr>
              <w:br/>
            </w:r>
            <w:r w:rsidR="00A400A2" w:rsidRPr="004E3DAB">
              <w:rPr>
                <w:bCs w:val="0"/>
                <w:sz w:val="20"/>
                <w:szCs w:val="20"/>
              </w:rPr>
              <w:t>Assignment(s)</w:t>
            </w:r>
            <w:r w:rsidR="00A400A2">
              <w:rPr>
                <w:b w:val="0"/>
                <w:bCs w:val="0"/>
                <w:sz w:val="20"/>
                <w:szCs w:val="20"/>
              </w:rPr>
              <w:t>:</w:t>
            </w:r>
            <w:r>
              <w:rPr>
                <w:b w:val="0"/>
                <w:bCs w:val="0"/>
                <w:sz w:val="20"/>
                <w:szCs w:val="20"/>
              </w:rPr>
              <w:fldChar w:fldCharType="end"/>
            </w:r>
            <w:bookmarkEnd w:id="26"/>
          </w:p>
          <w:p w:rsidR="00DD10AD" w:rsidRDefault="00DD10AD" w:rsidP="00DD10AD">
            <w:pPr>
              <w:rPr>
                <w:b/>
                <w:u w:val="single"/>
              </w:rPr>
            </w:pPr>
            <w:r>
              <w:rPr>
                <w:b/>
                <w:u w:val="single"/>
              </w:rPr>
              <w:t>Reading</w:t>
            </w:r>
          </w:p>
          <w:p w:rsidR="00DD10AD" w:rsidRPr="00823575" w:rsidRDefault="00DD10AD" w:rsidP="00823575">
            <w:pPr>
              <w:pStyle w:val="ListParagraph"/>
              <w:numPr>
                <w:ilvl w:val="0"/>
                <w:numId w:val="4"/>
              </w:numPr>
              <w:rPr>
                <w:sz w:val="20"/>
                <w:szCs w:val="20"/>
              </w:rPr>
            </w:pPr>
            <w:r w:rsidRPr="00823575">
              <w:rPr>
                <w:sz w:val="20"/>
                <w:szCs w:val="20"/>
              </w:rPr>
              <w:t>Bell Ringer – Gallagher’s Reading Reasons Activity</w:t>
            </w:r>
          </w:p>
          <w:p w:rsidR="00DD10AD" w:rsidRDefault="00DD10AD" w:rsidP="00823575">
            <w:pPr>
              <w:pStyle w:val="ListParagraph"/>
              <w:numPr>
                <w:ilvl w:val="0"/>
                <w:numId w:val="4"/>
              </w:numPr>
              <w:rPr>
                <w:sz w:val="20"/>
                <w:szCs w:val="20"/>
              </w:rPr>
            </w:pPr>
            <w:r w:rsidRPr="00823575">
              <w:rPr>
                <w:sz w:val="20"/>
                <w:szCs w:val="20"/>
              </w:rPr>
              <w:t xml:space="preserve">Being Yak-Like – </w:t>
            </w:r>
            <w:r w:rsidR="00566385">
              <w:rPr>
                <w:sz w:val="20"/>
                <w:szCs w:val="20"/>
              </w:rPr>
              <w:t xml:space="preserve">Meme </w:t>
            </w:r>
            <w:proofErr w:type="spellStart"/>
            <w:r w:rsidR="00566385">
              <w:rPr>
                <w:sz w:val="20"/>
                <w:szCs w:val="20"/>
              </w:rPr>
              <w:t>PPoint</w:t>
            </w:r>
            <w:proofErr w:type="spellEnd"/>
          </w:p>
          <w:p w:rsidR="00566385" w:rsidRPr="00823575" w:rsidRDefault="00566385" w:rsidP="00823575">
            <w:pPr>
              <w:pStyle w:val="ListParagraph"/>
              <w:numPr>
                <w:ilvl w:val="0"/>
                <w:numId w:val="4"/>
              </w:numPr>
              <w:rPr>
                <w:sz w:val="20"/>
                <w:szCs w:val="20"/>
              </w:rPr>
            </w:pPr>
            <w:r>
              <w:rPr>
                <w:sz w:val="20"/>
                <w:szCs w:val="20"/>
              </w:rPr>
              <w:t>Interest Survey</w:t>
            </w:r>
          </w:p>
          <w:p w:rsidR="00DD10AD" w:rsidRDefault="00DD10AD" w:rsidP="00DD10AD">
            <w:pPr>
              <w:pStyle w:val="ListParagraph"/>
              <w:rPr>
                <w:sz w:val="20"/>
                <w:szCs w:val="20"/>
              </w:rPr>
            </w:pPr>
            <w:r w:rsidRPr="007358DE">
              <w:rPr>
                <w:b/>
                <w:sz w:val="20"/>
                <w:szCs w:val="20"/>
                <w:highlight w:val="yellow"/>
              </w:rPr>
              <w:t>Reading Homework</w:t>
            </w:r>
            <w:r>
              <w:rPr>
                <w:b/>
                <w:sz w:val="20"/>
                <w:szCs w:val="20"/>
              </w:rPr>
              <w:t xml:space="preserve"> – </w:t>
            </w:r>
            <w:r w:rsidR="00566385">
              <w:rPr>
                <w:sz w:val="20"/>
                <w:szCs w:val="20"/>
              </w:rPr>
              <w:t xml:space="preserve">acquire 5 subject pocket divider spiral for INB, 1 college ruled comp book for journal – bring by </w:t>
            </w:r>
            <w:r w:rsidR="00F33E26">
              <w:rPr>
                <w:sz w:val="20"/>
                <w:szCs w:val="20"/>
              </w:rPr>
              <w:t>Thursday</w:t>
            </w:r>
            <w:r w:rsidR="00566385">
              <w:rPr>
                <w:sz w:val="20"/>
                <w:szCs w:val="20"/>
              </w:rPr>
              <w:t xml:space="preserve"> along with personal bling to decorate with</w:t>
            </w:r>
          </w:p>
          <w:p w:rsidR="00DD10AD" w:rsidRDefault="00DD10AD" w:rsidP="00DD10AD">
            <w:pPr>
              <w:rPr>
                <w:b/>
                <w:sz w:val="20"/>
                <w:szCs w:val="20"/>
                <w:u w:val="single"/>
              </w:rPr>
            </w:pPr>
            <w:r>
              <w:rPr>
                <w:b/>
                <w:sz w:val="20"/>
                <w:szCs w:val="20"/>
                <w:u w:val="single"/>
              </w:rPr>
              <w:t>ELA</w:t>
            </w:r>
          </w:p>
          <w:p w:rsidR="00DD10AD" w:rsidRPr="00823575" w:rsidRDefault="00DD10AD" w:rsidP="00823575">
            <w:pPr>
              <w:pStyle w:val="ListParagraph"/>
              <w:numPr>
                <w:ilvl w:val="0"/>
                <w:numId w:val="5"/>
              </w:numPr>
              <w:rPr>
                <w:sz w:val="20"/>
                <w:szCs w:val="20"/>
              </w:rPr>
            </w:pPr>
            <w:r w:rsidRPr="00823575">
              <w:rPr>
                <w:sz w:val="20"/>
                <w:szCs w:val="20"/>
              </w:rPr>
              <w:t xml:space="preserve">Bell Ringer – </w:t>
            </w:r>
            <w:r w:rsidR="002B4266">
              <w:rPr>
                <w:sz w:val="20"/>
                <w:szCs w:val="20"/>
              </w:rPr>
              <w:t>Pre-AP Code Contract</w:t>
            </w:r>
          </w:p>
          <w:p w:rsidR="00ED54BB" w:rsidRPr="002B4266" w:rsidRDefault="002B4266" w:rsidP="002B4266">
            <w:pPr>
              <w:pStyle w:val="ListParagraph"/>
              <w:numPr>
                <w:ilvl w:val="0"/>
                <w:numId w:val="5"/>
              </w:numPr>
              <w:rPr>
                <w:sz w:val="20"/>
                <w:szCs w:val="20"/>
              </w:rPr>
            </w:pPr>
            <w:r>
              <w:rPr>
                <w:sz w:val="20"/>
                <w:szCs w:val="20"/>
              </w:rPr>
              <w:t>Time Capsule Letter</w:t>
            </w:r>
          </w:p>
          <w:p w:rsidR="00DD10AD" w:rsidRPr="00DD10AD" w:rsidRDefault="00DD10AD" w:rsidP="00F33E26">
            <w:pPr>
              <w:pStyle w:val="ListParagraph"/>
              <w:rPr>
                <w:sz w:val="20"/>
                <w:szCs w:val="20"/>
              </w:rPr>
            </w:pPr>
            <w:r w:rsidRPr="00DD10AD">
              <w:rPr>
                <w:b/>
                <w:sz w:val="20"/>
                <w:szCs w:val="20"/>
                <w:highlight w:val="yellow"/>
              </w:rPr>
              <w:t>ELA Homework -</w:t>
            </w:r>
            <w:r w:rsidRPr="00DD10AD">
              <w:rPr>
                <w:b/>
                <w:sz w:val="20"/>
                <w:szCs w:val="20"/>
              </w:rPr>
              <w:t xml:space="preserve">  </w:t>
            </w:r>
            <w:r w:rsidRPr="00DD10AD">
              <w:rPr>
                <w:sz w:val="20"/>
                <w:szCs w:val="20"/>
              </w:rPr>
              <w:t xml:space="preserve">signed syllabus, class materials needed by </w:t>
            </w:r>
            <w:r w:rsidR="00F33E26">
              <w:rPr>
                <w:sz w:val="20"/>
                <w:szCs w:val="20"/>
              </w:rPr>
              <w:t>Thursday</w:t>
            </w:r>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 xml:space="preserve"> Other </w:t>
            </w:r>
            <w:bookmarkStart w:id="27" w:name="Text31"/>
            <w:r>
              <w:rPr>
                <w:sz w:val="20"/>
              </w:rPr>
              <w:fldChar w:fldCharType="begin"/>
            </w:r>
            <w:r w:rsidR="00A400A2">
              <w:rPr>
                <w:sz w:val="20"/>
              </w:rPr>
              <w:instrText xml:space="preserve"> FILLIN "Text31"</w:instrText>
            </w:r>
            <w:r>
              <w:rPr>
                <w:sz w:val="20"/>
              </w:rPr>
              <w:fldChar w:fldCharType="separate"/>
            </w:r>
            <w:r w:rsidR="00A400A2">
              <w:rPr>
                <w:sz w:val="20"/>
              </w:rPr>
              <w:t>     </w:t>
            </w:r>
            <w:r>
              <w:rPr>
                <w:sz w:val="20"/>
              </w:rPr>
              <w:fldChar w:fldCharType="end"/>
            </w:r>
            <w:bookmarkEnd w:id="27"/>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Cornell Motes:</w:t>
            </w:r>
            <w:bookmarkStart w:id="28" w:name="Text14"/>
            <w:r>
              <w:rPr>
                <w:sz w:val="20"/>
              </w:rPr>
              <w:fldChar w:fldCharType="begin"/>
            </w:r>
            <w:r w:rsidR="00A400A2">
              <w:rPr>
                <w:sz w:val="20"/>
              </w:rPr>
              <w:instrText xml:space="preserve"> FILLIN "Text14"</w:instrText>
            </w:r>
            <w:r>
              <w:rPr>
                <w:sz w:val="20"/>
              </w:rPr>
              <w:fldChar w:fldCharType="separate"/>
            </w:r>
            <w:r w:rsidR="00A400A2">
              <w:rPr>
                <w:sz w:val="20"/>
              </w:rPr>
              <w:t>     </w:t>
            </w:r>
            <w:r>
              <w:rPr>
                <w:sz w:val="20"/>
              </w:rPr>
              <w:fldChar w:fldCharType="end"/>
            </w:r>
            <w:bookmarkEnd w:id="28"/>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Socratic Seminar:</w:t>
            </w:r>
            <w:bookmarkStart w:id="29" w:name="Text15"/>
            <w:r>
              <w:rPr>
                <w:sz w:val="20"/>
              </w:rPr>
              <w:fldChar w:fldCharType="begin"/>
            </w:r>
            <w:r w:rsidR="00A400A2">
              <w:rPr>
                <w:sz w:val="20"/>
              </w:rPr>
              <w:instrText xml:space="preserve"> FILLIN "Text15"</w:instrText>
            </w:r>
            <w:r>
              <w:rPr>
                <w:sz w:val="20"/>
              </w:rPr>
              <w:fldChar w:fldCharType="separate"/>
            </w:r>
            <w:r w:rsidR="00A400A2">
              <w:rPr>
                <w:sz w:val="20"/>
              </w:rPr>
              <w:t>     </w:t>
            </w:r>
            <w:r>
              <w:rPr>
                <w:sz w:val="20"/>
              </w:rPr>
              <w:fldChar w:fldCharType="end"/>
            </w:r>
            <w:bookmarkEnd w:id="29"/>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Philosophic Chairs:</w:t>
            </w:r>
            <w:bookmarkStart w:id="30" w:name="Text16"/>
            <w:r>
              <w:rPr>
                <w:sz w:val="20"/>
              </w:rPr>
              <w:fldChar w:fldCharType="begin"/>
            </w:r>
            <w:r w:rsidR="00A400A2">
              <w:rPr>
                <w:sz w:val="20"/>
              </w:rPr>
              <w:instrText xml:space="preserve"> FILLIN "Text16"</w:instrText>
            </w:r>
            <w:r>
              <w:rPr>
                <w:sz w:val="20"/>
              </w:rPr>
              <w:fldChar w:fldCharType="separate"/>
            </w:r>
            <w:r w:rsidR="00A400A2">
              <w:rPr>
                <w:sz w:val="20"/>
              </w:rPr>
              <w:t>     </w:t>
            </w:r>
            <w:r>
              <w:rPr>
                <w:sz w:val="20"/>
              </w:rPr>
              <w:fldChar w:fldCharType="end"/>
            </w:r>
            <w:bookmarkEnd w:id="30"/>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Quick Writes:</w:t>
            </w:r>
            <w:bookmarkStart w:id="31" w:name="Text17"/>
            <w:r>
              <w:rPr>
                <w:sz w:val="20"/>
              </w:rPr>
              <w:fldChar w:fldCharType="begin"/>
            </w:r>
            <w:r w:rsidR="00A400A2">
              <w:rPr>
                <w:sz w:val="20"/>
              </w:rPr>
              <w:instrText xml:space="preserve"> FILLIN "Text17"</w:instrText>
            </w:r>
            <w:r>
              <w:rPr>
                <w:sz w:val="20"/>
              </w:rPr>
              <w:fldChar w:fldCharType="separate"/>
            </w:r>
            <w:r w:rsidR="00A400A2">
              <w:rPr>
                <w:sz w:val="20"/>
              </w:rPr>
              <w:t>     </w:t>
            </w:r>
            <w:r>
              <w:rPr>
                <w:sz w:val="20"/>
              </w:rPr>
              <w:fldChar w:fldCharType="end"/>
            </w:r>
            <w:bookmarkEnd w:id="31"/>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 xml:space="preserve"> Inquiry Method</w:t>
            </w:r>
          </w:p>
          <w:p w:rsidR="00BB2937" w:rsidRDefault="00BB2937">
            <w:pPr>
              <w:rPr>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 xml:space="preserve"> Other </w:t>
            </w:r>
            <w:bookmarkStart w:id="32" w:name="Text36"/>
            <w:r>
              <w:rPr>
                <w:sz w:val="20"/>
              </w:rPr>
              <w:fldChar w:fldCharType="begin"/>
            </w:r>
            <w:r w:rsidR="00A400A2">
              <w:rPr>
                <w:sz w:val="20"/>
              </w:rPr>
              <w:instrText xml:space="preserve"> FILLIN "Text36"</w:instrText>
            </w:r>
            <w:r>
              <w:rPr>
                <w:sz w:val="20"/>
              </w:rPr>
              <w:fldChar w:fldCharType="separate"/>
            </w:r>
            <w:r w:rsidR="00A400A2">
              <w:rPr>
                <w:sz w:val="20"/>
              </w:rPr>
              <w:t>     </w:t>
            </w:r>
            <w:r>
              <w:rPr>
                <w:sz w:val="20"/>
              </w:rPr>
              <w:fldChar w:fldCharType="end"/>
            </w:r>
            <w:bookmarkEnd w:id="32"/>
          </w:p>
        </w:tc>
      </w:tr>
      <w:tr w:rsidR="00BB2937">
        <w:trPr>
          <w:trHeight w:val="1799"/>
        </w:trPr>
        <w:tc>
          <w:tcPr>
            <w:tcW w:w="6588" w:type="dxa"/>
            <w:tcBorders>
              <w:top w:val="single" w:sz="4" w:space="0" w:color="000000"/>
              <w:left w:val="single" w:sz="4" w:space="0" w:color="000000"/>
              <w:bottom w:val="single" w:sz="4" w:space="0" w:color="000000"/>
            </w:tcBorders>
            <w:shd w:val="clear" w:color="auto" w:fill="auto"/>
          </w:tcPr>
          <w:p w:rsidR="00BB2937" w:rsidRDefault="00A400A2">
            <w:pPr>
              <w:pStyle w:val="Heading2"/>
              <w:tabs>
                <w:tab w:val="left" w:pos="0"/>
              </w:tabs>
              <w:snapToGrid w:val="0"/>
              <w:rPr>
                <w:b w:val="0"/>
                <w:bCs w:val="0"/>
                <w:sz w:val="20"/>
                <w:szCs w:val="20"/>
              </w:rPr>
            </w:pPr>
            <w:r>
              <w:rPr>
                <w:sz w:val="20"/>
                <w:szCs w:val="20"/>
              </w:rPr>
              <w:lastRenderedPageBreak/>
              <w:t>W</w:t>
            </w:r>
            <w:r>
              <w:rPr>
                <w:b w:val="0"/>
                <w:bCs w:val="0"/>
                <w:sz w:val="20"/>
                <w:szCs w:val="20"/>
              </w:rPr>
              <w:t xml:space="preserve">  </w:t>
            </w:r>
          </w:p>
          <w:bookmarkStart w:id="33" w:name="Text7"/>
          <w:p w:rsidR="008C3BE6" w:rsidRPr="00367A7E" w:rsidRDefault="00BB2937">
            <w:pPr>
              <w:pStyle w:val="Heading2"/>
              <w:tabs>
                <w:tab w:val="left" w:pos="0"/>
              </w:tabs>
              <w:rPr>
                <w:b w:val="0"/>
                <w:bCs w:val="0"/>
                <w:sz w:val="20"/>
                <w:szCs w:val="20"/>
              </w:rPr>
            </w:pPr>
            <w:r>
              <w:rPr>
                <w:b w:val="0"/>
                <w:bCs w:val="0"/>
                <w:sz w:val="20"/>
                <w:szCs w:val="20"/>
              </w:rPr>
              <w:fldChar w:fldCharType="begin"/>
            </w:r>
            <w:r w:rsidR="00A400A2">
              <w:rPr>
                <w:b w:val="0"/>
                <w:bCs w:val="0"/>
                <w:sz w:val="20"/>
                <w:szCs w:val="20"/>
              </w:rPr>
              <w:instrText xml:space="preserve"> FILLIN "Text7"</w:instrText>
            </w:r>
            <w:r>
              <w:rPr>
                <w:b w:val="0"/>
                <w:bCs w:val="0"/>
                <w:sz w:val="20"/>
                <w:szCs w:val="20"/>
              </w:rPr>
              <w:fldChar w:fldCharType="separate"/>
            </w:r>
            <w:r w:rsidR="00A400A2" w:rsidRPr="009C0B3B">
              <w:rPr>
                <w:bCs w:val="0"/>
                <w:sz w:val="20"/>
                <w:szCs w:val="20"/>
              </w:rPr>
              <w:t>Topic:</w:t>
            </w:r>
            <w:r w:rsidR="0097689D" w:rsidRPr="009C0B3B">
              <w:rPr>
                <w:bCs w:val="0"/>
                <w:sz w:val="20"/>
                <w:szCs w:val="20"/>
              </w:rPr>
              <w:t xml:space="preserve"> Metacognition, Time Capsule Reflective Writing</w:t>
            </w:r>
            <w:r w:rsidR="00A400A2">
              <w:rPr>
                <w:b w:val="0"/>
                <w:bCs w:val="0"/>
                <w:sz w:val="20"/>
                <w:szCs w:val="20"/>
              </w:rPr>
              <w:br/>
            </w:r>
            <w:r w:rsidR="00A400A2" w:rsidRPr="004E3DAB">
              <w:rPr>
                <w:bCs w:val="0"/>
                <w:sz w:val="20"/>
                <w:szCs w:val="20"/>
              </w:rPr>
              <w:t>Goal</w:t>
            </w:r>
            <w:r w:rsidR="00A400A2">
              <w:rPr>
                <w:b w:val="0"/>
                <w:bCs w:val="0"/>
                <w:sz w:val="20"/>
                <w:szCs w:val="20"/>
              </w:rPr>
              <w:t>:</w:t>
            </w:r>
            <w:r w:rsidR="0097689D">
              <w:rPr>
                <w:b w:val="0"/>
                <w:bCs w:val="0"/>
                <w:sz w:val="20"/>
                <w:szCs w:val="20"/>
              </w:rPr>
              <w:t xml:space="preserve"> R - I will observe and discuss teacher modeled metacognition and will make my own metacognition notes based on my teacher's examples and my own thinking. ELA - I will write reflectively to express myself in a friendly letter format.</w:t>
            </w:r>
            <w:r w:rsidR="00A400A2">
              <w:rPr>
                <w:b w:val="0"/>
                <w:bCs w:val="0"/>
                <w:sz w:val="20"/>
                <w:szCs w:val="20"/>
              </w:rPr>
              <w:br/>
            </w:r>
            <w:r w:rsidR="00A400A2" w:rsidRPr="004E3DAB">
              <w:rPr>
                <w:bCs w:val="0"/>
                <w:sz w:val="20"/>
                <w:szCs w:val="20"/>
                <w:highlight w:val="yellow"/>
              </w:rPr>
              <w:t>TEKS:</w:t>
            </w:r>
            <w:r w:rsidR="008C3BE6">
              <w:rPr>
                <w:bCs w:val="0"/>
                <w:sz w:val="20"/>
                <w:szCs w:val="20"/>
              </w:rPr>
              <w:t xml:space="preserve"> 7.</w:t>
            </w:r>
            <w:r w:rsidR="008C3BE6" w:rsidRPr="008C3BE6">
              <w:rPr>
                <w:bCs w:val="0"/>
                <w:sz w:val="20"/>
                <w:szCs w:val="20"/>
              </w:rPr>
              <w:t xml:space="preserve"> (28)</w:t>
            </w:r>
            <w:r w:rsidR="008C3BE6" w:rsidRPr="00367A7E">
              <w:rPr>
                <w:b w:val="0"/>
                <w:bCs w:val="0"/>
                <w:sz w:val="20"/>
                <w:szCs w:val="20"/>
              </w:rPr>
              <w:t xml:space="preserve"> Listening and Speaking/Teamwork.: Students work productively with others in teams. Students will continue to apply earlier standards with greater complexity. Students are expected to participate productively in discussions, plan agendas with clear goals and deadlines, set time limits for speakers, take notes, and vote on key issues.</w:t>
            </w:r>
          </w:p>
          <w:p w:rsidR="008C3BE6" w:rsidRPr="00367A7E" w:rsidRDefault="008C3BE6" w:rsidP="008C3BE6">
            <w:pPr>
              <w:pStyle w:val="Heading2"/>
              <w:tabs>
                <w:tab w:val="left" w:pos="0"/>
              </w:tabs>
              <w:rPr>
                <w:b w:val="0"/>
                <w:sz w:val="20"/>
                <w:szCs w:val="20"/>
              </w:rPr>
            </w:pPr>
            <w:r w:rsidRPr="00367A7E">
              <w:rPr>
                <w:b w:val="0"/>
                <w:bCs w:val="0"/>
                <w:sz w:val="20"/>
                <w:szCs w:val="20"/>
              </w:rPr>
              <w:t>7.</w:t>
            </w:r>
            <w:r w:rsidRPr="00367A7E">
              <w:rPr>
                <w:rFonts w:ascii="Calibri" w:hAnsi="Calibri" w:cs="Calibri"/>
                <w:b w:val="0"/>
                <w:bCs w:val="0"/>
                <w:color w:val="000000"/>
                <w:sz w:val="22"/>
                <w:szCs w:val="22"/>
                <w:lang w:eastAsia="en-US"/>
              </w:rPr>
              <w:t xml:space="preserve"> </w:t>
            </w:r>
            <w:r w:rsidRPr="00367A7E">
              <w:rPr>
                <w:b w:val="0"/>
                <w:sz w:val="20"/>
                <w:szCs w:val="20"/>
              </w:rPr>
              <w:t xml:space="preserve">(6) Reading/Comprehension of Literary Text/Fiction.: Students understand, make inferences and draw conclusions about the structure and elements of fiction and provide evidence from text to support their understanding. </w:t>
            </w:r>
          </w:p>
          <w:p w:rsidR="00BB2937" w:rsidRDefault="008C3BE6" w:rsidP="008C3BE6">
            <w:pPr>
              <w:pStyle w:val="Heading2"/>
              <w:tabs>
                <w:tab w:val="left" w:pos="0"/>
              </w:tabs>
              <w:rPr>
                <w:b w:val="0"/>
                <w:bCs w:val="0"/>
                <w:sz w:val="20"/>
                <w:szCs w:val="20"/>
              </w:rPr>
            </w:pPr>
            <w:r w:rsidRPr="00367A7E">
              <w:rPr>
                <w:b w:val="0"/>
                <w:bCs w:val="0"/>
                <w:sz w:val="20"/>
                <w:szCs w:val="20"/>
              </w:rPr>
              <w:t xml:space="preserve">(B) </w:t>
            </w:r>
            <w:proofErr w:type="gramStart"/>
            <w:r w:rsidRPr="00367A7E">
              <w:rPr>
                <w:b w:val="0"/>
                <w:bCs w:val="0"/>
                <w:sz w:val="20"/>
                <w:szCs w:val="20"/>
              </w:rPr>
              <w:t>analyze</w:t>
            </w:r>
            <w:proofErr w:type="gramEnd"/>
            <w:r w:rsidRPr="00367A7E">
              <w:rPr>
                <w:b w:val="0"/>
                <w:bCs w:val="0"/>
                <w:sz w:val="20"/>
                <w:szCs w:val="20"/>
              </w:rPr>
              <w:t xml:space="preserve"> the development of the plot through the internal and external responses of the characters, including their motivations and conflicts;</w:t>
            </w:r>
            <w:r w:rsidR="00A400A2">
              <w:rPr>
                <w:b w:val="0"/>
                <w:bCs w:val="0"/>
                <w:sz w:val="20"/>
                <w:szCs w:val="20"/>
              </w:rPr>
              <w:br/>
            </w:r>
            <w:r w:rsidR="00A400A2" w:rsidRPr="004E3DAB">
              <w:rPr>
                <w:bCs w:val="0"/>
                <w:sz w:val="20"/>
                <w:szCs w:val="20"/>
              </w:rPr>
              <w:t>Resource(s):</w:t>
            </w:r>
            <w:r w:rsidR="0097689D">
              <w:rPr>
                <w:b w:val="0"/>
                <w:bCs w:val="0"/>
                <w:sz w:val="20"/>
                <w:szCs w:val="20"/>
              </w:rPr>
              <w:t xml:space="preserve"> Time Capsule Letters, individual copies of Story of an Hour</w:t>
            </w:r>
            <w:r w:rsidR="00A400A2">
              <w:rPr>
                <w:b w:val="0"/>
                <w:bCs w:val="0"/>
                <w:sz w:val="20"/>
                <w:szCs w:val="20"/>
              </w:rPr>
              <w:br/>
            </w:r>
            <w:r w:rsidR="00A400A2" w:rsidRPr="004E3DAB">
              <w:rPr>
                <w:bCs w:val="0"/>
                <w:sz w:val="20"/>
                <w:szCs w:val="20"/>
              </w:rPr>
              <w:t>Assignment(s)</w:t>
            </w:r>
            <w:r w:rsidR="00A400A2">
              <w:rPr>
                <w:b w:val="0"/>
                <w:bCs w:val="0"/>
                <w:sz w:val="20"/>
                <w:szCs w:val="20"/>
              </w:rPr>
              <w:t>:</w:t>
            </w:r>
            <w:r w:rsidR="00BB2937">
              <w:rPr>
                <w:b w:val="0"/>
                <w:bCs w:val="0"/>
                <w:sz w:val="20"/>
                <w:szCs w:val="20"/>
              </w:rPr>
              <w:fldChar w:fldCharType="end"/>
            </w:r>
            <w:bookmarkEnd w:id="33"/>
          </w:p>
          <w:p w:rsidR="00823575" w:rsidRDefault="00823575" w:rsidP="00823575">
            <w:pPr>
              <w:rPr>
                <w:b/>
                <w:u w:val="single"/>
              </w:rPr>
            </w:pPr>
            <w:r>
              <w:rPr>
                <w:b/>
                <w:u w:val="single"/>
              </w:rPr>
              <w:t>Reading</w:t>
            </w:r>
          </w:p>
          <w:p w:rsidR="00823575" w:rsidRPr="00823575" w:rsidRDefault="00823575" w:rsidP="00823575">
            <w:pPr>
              <w:pStyle w:val="ListParagraph"/>
              <w:numPr>
                <w:ilvl w:val="0"/>
                <w:numId w:val="6"/>
              </w:numPr>
              <w:rPr>
                <w:sz w:val="20"/>
                <w:szCs w:val="20"/>
              </w:rPr>
            </w:pPr>
            <w:r w:rsidRPr="00823575">
              <w:rPr>
                <w:sz w:val="20"/>
                <w:szCs w:val="20"/>
              </w:rPr>
              <w:t xml:space="preserve">Bell Ringer – </w:t>
            </w:r>
            <w:r w:rsidR="008C6242">
              <w:rPr>
                <w:sz w:val="20"/>
                <w:szCs w:val="20"/>
              </w:rPr>
              <w:t>Close Reading Quick Write</w:t>
            </w:r>
          </w:p>
          <w:p w:rsidR="00823575" w:rsidRDefault="00823575" w:rsidP="00823575">
            <w:pPr>
              <w:pStyle w:val="ListParagraph"/>
              <w:numPr>
                <w:ilvl w:val="0"/>
                <w:numId w:val="6"/>
              </w:numPr>
              <w:rPr>
                <w:sz w:val="20"/>
                <w:szCs w:val="20"/>
              </w:rPr>
            </w:pPr>
            <w:r>
              <w:rPr>
                <w:sz w:val="20"/>
                <w:szCs w:val="20"/>
              </w:rPr>
              <w:t>“Story of an Hour” Metacognition Lesson</w:t>
            </w:r>
          </w:p>
          <w:p w:rsidR="00823575" w:rsidRDefault="00823575" w:rsidP="00823575">
            <w:pPr>
              <w:pStyle w:val="ListParagraph"/>
              <w:rPr>
                <w:sz w:val="20"/>
                <w:szCs w:val="20"/>
              </w:rPr>
            </w:pPr>
            <w:r w:rsidRPr="007358DE">
              <w:rPr>
                <w:b/>
                <w:sz w:val="20"/>
                <w:szCs w:val="20"/>
                <w:highlight w:val="yellow"/>
              </w:rPr>
              <w:t>Reading Homework</w:t>
            </w:r>
            <w:r>
              <w:rPr>
                <w:b/>
                <w:sz w:val="20"/>
                <w:szCs w:val="20"/>
              </w:rPr>
              <w:t xml:space="preserve"> – </w:t>
            </w:r>
            <w:r w:rsidR="008C6242">
              <w:rPr>
                <w:sz w:val="20"/>
                <w:szCs w:val="20"/>
              </w:rPr>
              <w:t>acquire 5 subject pocket divider spiral for INB, 1 college ruled comp book for journal – bring by Thursday along with personal bling to decorate with</w:t>
            </w:r>
          </w:p>
          <w:p w:rsidR="00823575" w:rsidRDefault="00823575" w:rsidP="00823575">
            <w:pPr>
              <w:rPr>
                <w:b/>
                <w:sz w:val="20"/>
                <w:szCs w:val="20"/>
                <w:u w:val="single"/>
              </w:rPr>
            </w:pPr>
            <w:r>
              <w:rPr>
                <w:b/>
                <w:sz w:val="20"/>
                <w:szCs w:val="20"/>
                <w:u w:val="single"/>
              </w:rPr>
              <w:t>ELA</w:t>
            </w:r>
          </w:p>
          <w:p w:rsidR="00823575" w:rsidRPr="00823575" w:rsidRDefault="00823575" w:rsidP="00823575">
            <w:pPr>
              <w:pStyle w:val="ListParagraph"/>
              <w:numPr>
                <w:ilvl w:val="0"/>
                <w:numId w:val="7"/>
              </w:numPr>
              <w:rPr>
                <w:sz w:val="20"/>
                <w:szCs w:val="20"/>
              </w:rPr>
            </w:pPr>
            <w:r w:rsidRPr="00823575">
              <w:rPr>
                <w:sz w:val="20"/>
                <w:szCs w:val="20"/>
              </w:rPr>
              <w:t xml:space="preserve">Bell Ringer – </w:t>
            </w:r>
            <w:r w:rsidR="00F33E26">
              <w:rPr>
                <w:sz w:val="20"/>
                <w:szCs w:val="20"/>
              </w:rPr>
              <w:t>Sentence Composing</w:t>
            </w:r>
          </w:p>
          <w:p w:rsidR="00823575" w:rsidRDefault="00823575" w:rsidP="00823575">
            <w:pPr>
              <w:pStyle w:val="ListParagraph"/>
              <w:numPr>
                <w:ilvl w:val="0"/>
                <w:numId w:val="7"/>
              </w:numPr>
              <w:rPr>
                <w:sz w:val="20"/>
                <w:szCs w:val="20"/>
              </w:rPr>
            </w:pPr>
            <w:r>
              <w:rPr>
                <w:sz w:val="20"/>
                <w:szCs w:val="20"/>
              </w:rPr>
              <w:t>Time Capsule Letter</w:t>
            </w:r>
          </w:p>
          <w:p w:rsidR="00823575" w:rsidRPr="00823575" w:rsidRDefault="00823575" w:rsidP="008C6242">
            <w:pPr>
              <w:pStyle w:val="ListParagraph"/>
              <w:rPr>
                <w:sz w:val="20"/>
                <w:szCs w:val="20"/>
              </w:rPr>
            </w:pPr>
            <w:r w:rsidRPr="00823575">
              <w:rPr>
                <w:b/>
                <w:sz w:val="20"/>
                <w:szCs w:val="20"/>
                <w:highlight w:val="yellow"/>
              </w:rPr>
              <w:t>ELA Homework -</w:t>
            </w:r>
            <w:r w:rsidRPr="00823575">
              <w:rPr>
                <w:b/>
                <w:sz w:val="20"/>
                <w:szCs w:val="20"/>
              </w:rPr>
              <w:t xml:space="preserve">  </w:t>
            </w:r>
            <w:r w:rsidRPr="00823575">
              <w:rPr>
                <w:sz w:val="20"/>
                <w:szCs w:val="20"/>
              </w:rPr>
              <w:t xml:space="preserve">signed syllabus, class materials needed by </w:t>
            </w:r>
            <w:r w:rsidR="008C6242">
              <w:rPr>
                <w:sz w:val="20"/>
                <w:szCs w:val="20"/>
              </w:rPr>
              <w:t>Thursday</w:t>
            </w:r>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 xml:space="preserve"> Other </w:t>
            </w:r>
            <w:bookmarkStart w:id="34" w:name="Text32"/>
            <w:r>
              <w:rPr>
                <w:sz w:val="20"/>
              </w:rPr>
              <w:fldChar w:fldCharType="begin"/>
            </w:r>
            <w:r w:rsidR="00A400A2">
              <w:rPr>
                <w:sz w:val="20"/>
              </w:rPr>
              <w:instrText xml:space="preserve"> FILLIN "Text32"</w:instrText>
            </w:r>
            <w:r>
              <w:rPr>
                <w:sz w:val="20"/>
              </w:rPr>
              <w:fldChar w:fldCharType="separate"/>
            </w:r>
            <w:r w:rsidR="00A400A2">
              <w:rPr>
                <w:sz w:val="20"/>
              </w:rPr>
              <w:t>     </w:t>
            </w:r>
            <w:r>
              <w:rPr>
                <w:sz w:val="20"/>
              </w:rPr>
              <w:fldChar w:fldCharType="end"/>
            </w:r>
            <w:bookmarkEnd w:id="34"/>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Cornell Notes:</w:t>
            </w:r>
            <w:bookmarkStart w:id="35" w:name="Text18"/>
            <w:r>
              <w:rPr>
                <w:sz w:val="20"/>
              </w:rPr>
              <w:fldChar w:fldCharType="begin"/>
            </w:r>
            <w:r w:rsidR="00A400A2">
              <w:rPr>
                <w:sz w:val="20"/>
              </w:rPr>
              <w:instrText xml:space="preserve"> FILLIN "Text18"</w:instrText>
            </w:r>
            <w:r>
              <w:rPr>
                <w:sz w:val="20"/>
              </w:rPr>
              <w:fldChar w:fldCharType="separate"/>
            </w:r>
            <w:r w:rsidR="00A400A2">
              <w:rPr>
                <w:sz w:val="20"/>
              </w:rPr>
              <w:t>     </w:t>
            </w:r>
            <w:r>
              <w:rPr>
                <w:sz w:val="20"/>
              </w:rPr>
              <w:fldChar w:fldCharType="end"/>
            </w:r>
            <w:bookmarkEnd w:id="35"/>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Socratic Seminar:</w:t>
            </w:r>
            <w:bookmarkStart w:id="36" w:name="Text19"/>
            <w:r>
              <w:rPr>
                <w:sz w:val="20"/>
              </w:rPr>
              <w:fldChar w:fldCharType="begin"/>
            </w:r>
            <w:r w:rsidR="00A400A2">
              <w:rPr>
                <w:sz w:val="20"/>
              </w:rPr>
              <w:instrText xml:space="preserve"> FILLIN "Text19"</w:instrText>
            </w:r>
            <w:r>
              <w:rPr>
                <w:sz w:val="20"/>
              </w:rPr>
              <w:fldChar w:fldCharType="separate"/>
            </w:r>
            <w:r w:rsidR="00A400A2">
              <w:rPr>
                <w:sz w:val="20"/>
              </w:rPr>
              <w:t>     </w:t>
            </w:r>
            <w:r>
              <w:rPr>
                <w:sz w:val="20"/>
              </w:rPr>
              <w:fldChar w:fldCharType="end"/>
            </w:r>
            <w:bookmarkEnd w:id="36"/>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Philosophic Chairs:</w:t>
            </w:r>
            <w:bookmarkStart w:id="37" w:name="Text20"/>
            <w:r>
              <w:rPr>
                <w:sz w:val="20"/>
              </w:rPr>
              <w:fldChar w:fldCharType="begin"/>
            </w:r>
            <w:r w:rsidR="00A400A2">
              <w:rPr>
                <w:sz w:val="20"/>
              </w:rPr>
              <w:instrText xml:space="preserve"> FILLIN "Text20"</w:instrText>
            </w:r>
            <w:r>
              <w:rPr>
                <w:sz w:val="20"/>
              </w:rPr>
              <w:fldChar w:fldCharType="separate"/>
            </w:r>
            <w:r w:rsidR="00A400A2">
              <w:rPr>
                <w:sz w:val="20"/>
              </w:rPr>
              <w:t>     </w:t>
            </w:r>
            <w:r>
              <w:rPr>
                <w:sz w:val="20"/>
              </w:rPr>
              <w:fldChar w:fldCharType="end"/>
            </w:r>
            <w:bookmarkEnd w:id="37"/>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Quick Writes:</w:t>
            </w:r>
            <w:bookmarkStart w:id="38" w:name="Text21"/>
            <w:r>
              <w:rPr>
                <w:sz w:val="20"/>
              </w:rPr>
              <w:fldChar w:fldCharType="begin"/>
            </w:r>
            <w:r w:rsidR="00A400A2">
              <w:rPr>
                <w:sz w:val="20"/>
              </w:rPr>
              <w:instrText xml:space="preserve"> FILLIN "Text21"</w:instrText>
            </w:r>
            <w:r>
              <w:rPr>
                <w:sz w:val="20"/>
              </w:rPr>
              <w:fldChar w:fldCharType="separate"/>
            </w:r>
            <w:r w:rsidR="00A400A2">
              <w:rPr>
                <w:sz w:val="20"/>
              </w:rPr>
              <w:t>     </w:t>
            </w:r>
            <w:r>
              <w:rPr>
                <w:sz w:val="20"/>
              </w:rPr>
              <w:fldChar w:fldCharType="end"/>
            </w:r>
            <w:bookmarkEnd w:id="38"/>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 xml:space="preserve"> Inquiry Method:</w:t>
            </w:r>
          </w:p>
          <w:p w:rsidR="00BB2937" w:rsidRDefault="00BB2937">
            <w:pPr>
              <w:rPr>
                <w:b/>
                <w:bCs/>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 xml:space="preserve"> Other </w:t>
            </w:r>
            <w:bookmarkStart w:id="39" w:name="Text37"/>
            <w:r>
              <w:rPr>
                <w:sz w:val="20"/>
              </w:rPr>
              <w:fldChar w:fldCharType="begin"/>
            </w:r>
            <w:r w:rsidR="00A400A2">
              <w:rPr>
                <w:sz w:val="20"/>
              </w:rPr>
              <w:instrText xml:space="preserve"> FILLIN "Text37"</w:instrText>
            </w:r>
            <w:r>
              <w:rPr>
                <w:sz w:val="20"/>
              </w:rPr>
              <w:fldChar w:fldCharType="separate"/>
            </w:r>
            <w:r w:rsidR="00A400A2">
              <w:rPr>
                <w:sz w:val="20"/>
              </w:rPr>
              <w:t>     </w:t>
            </w:r>
            <w:r>
              <w:rPr>
                <w:sz w:val="20"/>
              </w:rPr>
              <w:fldChar w:fldCharType="end"/>
            </w:r>
            <w:bookmarkEnd w:id="39"/>
          </w:p>
        </w:tc>
      </w:tr>
      <w:tr w:rsidR="00BB2937">
        <w:trPr>
          <w:trHeight w:val="1781"/>
        </w:trPr>
        <w:tc>
          <w:tcPr>
            <w:tcW w:w="6588" w:type="dxa"/>
            <w:tcBorders>
              <w:top w:val="single" w:sz="4" w:space="0" w:color="000000"/>
              <w:left w:val="single" w:sz="4" w:space="0" w:color="000000"/>
              <w:bottom w:val="single" w:sz="4" w:space="0" w:color="000000"/>
            </w:tcBorders>
            <w:shd w:val="clear" w:color="auto" w:fill="auto"/>
          </w:tcPr>
          <w:p w:rsidR="00BB2937" w:rsidRDefault="00A400A2">
            <w:pPr>
              <w:snapToGrid w:val="0"/>
              <w:rPr>
                <w:sz w:val="20"/>
                <w:szCs w:val="20"/>
              </w:rPr>
            </w:pPr>
            <w:r>
              <w:rPr>
                <w:b/>
                <w:bCs/>
                <w:sz w:val="20"/>
                <w:szCs w:val="20"/>
              </w:rPr>
              <w:t>R</w:t>
            </w:r>
            <w:r>
              <w:rPr>
                <w:sz w:val="20"/>
                <w:szCs w:val="20"/>
              </w:rPr>
              <w:t xml:space="preserve">  </w:t>
            </w:r>
          </w:p>
          <w:bookmarkStart w:id="40" w:name="Text8"/>
          <w:p w:rsidR="008C3BE6" w:rsidRPr="00367A7E" w:rsidRDefault="00BB2937">
            <w:pPr>
              <w:rPr>
                <w:sz w:val="20"/>
                <w:szCs w:val="20"/>
              </w:rPr>
            </w:pPr>
            <w:r>
              <w:rPr>
                <w:sz w:val="20"/>
                <w:szCs w:val="20"/>
              </w:rPr>
              <w:fldChar w:fldCharType="begin"/>
            </w:r>
            <w:r w:rsidR="00A400A2">
              <w:rPr>
                <w:sz w:val="20"/>
                <w:szCs w:val="20"/>
              </w:rPr>
              <w:instrText xml:space="preserve"> FILLIN "Text8"</w:instrText>
            </w:r>
            <w:r>
              <w:rPr>
                <w:sz w:val="20"/>
                <w:szCs w:val="20"/>
              </w:rPr>
              <w:fldChar w:fldCharType="separate"/>
            </w:r>
            <w:r w:rsidR="00A400A2" w:rsidRPr="004E3DAB">
              <w:rPr>
                <w:b/>
                <w:sz w:val="20"/>
                <w:szCs w:val="20"/>
              </w:rPr>
              <w:t>Topic:</w:t>
            </w:r>
            <w:r w:rsidR="009C0B3B" w:rsidRPr="004E3DAB">
              <w:rPr>
                <w:b/>
                <w:sz w:val="20"/>
                <w:szCs w:val="20"/>
              </w:rPr>
              <w:t xml:space="preserve"> Story of an Hour Metacognition, </w:t>
            </w:r>
            <w:r w:rsidR="00A400A2">
              <w:rPr>
                <w:sz w:val="20"/>
                <w:szCs w:val="20"/>
              </w:rPr>
              <w:br/>
            </w:r>
            <w:r w:rsidR="00A400A2" w:rsidRPr="004E3DAB">
              <w:rPr>
                <w:b/>
                <w:sz w:val="20"/>
                <w:szCs w:val="20"/>
              </w:rPr>
              <w:t>Goal</w:t>
            </w:r>
            <w:r w:rsidR="00A400A2">
              <w:rPr>
                <w:sz w:val="20"/>
                <w:szCs w:val="20"/>
              </w:rPr>
              <w:t>:</w:t>
            </w:r>
            <w:r w:rsidR="004E3DAB">
              <w:rPr>
                <w:sz w:val="20"/>
                <w:szCs w:val="20"/>
              </w:rPr>
              <w:t xml:space="preserve"> R - I will practice annotating metacognitio</w:t>
            </w:r>
            <w:r w:rsidR="00367A7E">
              <w:rPr>
                <w:sz w:val="20"/>
                <w:szCs w:val="20"/>
              </w:rPr>
              <w:t xml:space="preserve">n on a short story. </w:t>
            </w:r>
            <w:r w:rsidR="00367A7E" w:rsidRPr="00367A7E">
              <w:rPr>
                <w:bCs/>
                <w:sz w:val="20"/>
                <w:szCs w:val="20"/>
              </w:rPr>
              <w:t>ELA - I will write reflectively to express myself in a friendly letter format.</w:t>
            </w:r>
            <w:r w:rsidR="00367A7E">
              <w:rPr>
                <w:bCs/>
                <w:sz w:val="20"/>
                <w:szCs w:val="20"/>
              </w:rPr>
              <w:t xml:space="preserve"> I will set up and organize my materials to make success this year more attainable.</w:t>
            </w:r>
            <w:r w:rsidR="00367A7E">
              <w:rPr>
                <w:b/>
                <w:bCs/>
                <w:sz w:val="20"/>
                <w:szCs w:val="20"/>
              </w:rPr>
              <w:br/>
            </w:r>
            <w:r w:rsidR="00A400A2" w:rsidRPr="004E3DAB">
              <w:rPr>
                <w:b/>
                <w:sz w:val="20"/>
                <w:szCs w:val="20"/>
                <w:highlight w:val="yellow"/>
              </w:rPr>
              <w:t>TEKS:</w:t>
            </w:r>
            <w:r w:rsidR="008C3BE6" w:rsidRPr="008C3BE6">
              <w:rPr>
                <w:b/>
                <w:bCs/>
                <w:sz w:val="20"/>
                <w:szCs w:val="20"/>
              </w:rPr>
              <w:t xml:space="preserve"> 7.</w:t>
            </w:r>
            <w:r w:rsidR="008C3BE6" w:rsidRPr="008C3BE6">
              <w:rPr>
                <w:b/>
                <w:sz w:val="20"/>
                <w:szCs w:val="20"/>
              </w:rPr>
              <w:t xml:space="preserve"> (28) </w:t>
            </w:r>
            <w:r w:rsidR="008C3BE6" w:rsidRPr="00367A7E">
              <w:rPr>
                <w:sz w:val="20"/>
                <w:szCs w:val="20"/>
              </w:rPr>
              <w:t>Listening and Speaking/Teamwork.: Students work productively with others in teams. Students will continue to apply earlier standards with greater complexity. Students are expected to participate productively in discussions, plan agendas with clear goals and deadlines, set time limits for speakers, take notes, and vote on key issues.</w:t>
            </w:r>
          </w:p>
          <w:p w:rsidR="008C3BE6" w:rsidRPr="008C3BE6" w:rsidRDefault="008C3BE6" w:rsidP="008C3BE6">
            <w:pPr>
              <w:rPr>
                <w:sz w:val="20"/>
                <w:szCs w:val="20"/>
              </w:rPr>
            </w:pPr>
            <w:proofErr w:type="gramStart"/>
            <w:r>
              <w:rPr>
                <w:b/>
                <w:bCs/>
                <w:sz w:val="20"/>
                <w:szCs w:val="20"/>
              </w:rPr>
              <w:t>7.</w:t>
            </w:r>
            <w:r w:rsidRPr="008C3BE6">
              <w:rPr>
                <w:b/>
                <w:bCs/>
                <w:sz w:val="20"/>
                <w:szCs w:val="20"/>
              </w:rPr>
              <w:t>(</w:t>
            </w:r>
            <w:proofErr w:type="gramEnd"/>
            <w:r w:rsidRPr="008C3BE6">
              <w:rPr>
                <w:b/>
                <w:bCs/>
                <w:sz w:val="20"/>
                <w:szCs w:val="20"/>
              </w:rPr>
              <w:t xml:space="preserve">6) </w:t>
            </w:r>
            <w:r w:rsidRPr="008C3BE6">
              <w:rPr>
                <w:sz w:val="20"/>
                <w:szCs w:val="20"/>
              </w:rPr>
              <w:t xml:space="preserve">Reading/Comprehension of Literary Text/Fiction.: Students understand, make inferences and draw conclusions about the structure and elements of fiction and provide evidence from text to support their understanding. </w:t>
            </w:r>
          </w:p>
          <w:p w:rsidR="00367A7E" w:rsidRDefault="008C3BE6" w:rsidP="008C3BE6">
            <w:pPr>
              <w:rPr>
                <w:sz w:val="20"/>
                <w:szCs w:val="20"/>
              </w:rPr>
            </w:pPr>
            <w:r w:rsidRPr="008C3BE6">
              <w:rPr>
                <w:b/>
                <w:bCs/>
                <w:sz w:val="20"/>
                <w:szCs w:val="20"/>
              </w:rPr>
              <w:t xml:space="preserve">(B) </w:t>
            </w:r>
            <w:r w:rsidRPr="008C3BE6">
              <w:rPr>
                <w:sz w:val="20"/>
                <w:szCs w:val="20"/>
              </w:rPr>
              <w:t>analyze the development of the plot through the internal and external responses of the characters, including their motivations and conflicts;</w:t>
            </w:r>
            <w:r w:rsidR="00A400A2">
              <w:rPr>
                <w:sz w:val="20"/>
                <w:szCs w:val="20"/>
              </w:rPr>
              <w:br/>
            </w:r>
            <w:r w:rsidR="00A400A2" w:rsidRPr="004E3DAB">
              <w:rPr>
                <w:b/>
                <w:sz w:val="20"/>
                <w:szCs w:val="20"/>
              </w:rPr>
              <w:t>Resource(s):</w:t>
            </w:r>
            <w:r w:rsidR="004E3DAB">
              <w:rPr>
                <w:sz w:val="20"/>
                <w:szCs w:val="20"/>
              </w:rPr>
              <w:t xml:space="preserve">Metacognition charts, Springboard texts, </w:t>
            </w:r>
          </w:p>
          <w:p w:rsidR="00BB2937" w:rsidRDefault="00A400A2" w:rsidP="008C3BE6">
            <w:pPr>
              <w:rPr>
                <w:sz w:val="20"/>
                <w:szCs w:val="20"/>
              </w:rPr>
            </w:pPr>
            <w:r w:rsidRPr="004E3DAB">
              <w:rPr>
                <w:b/>
                <w:sz w:val="20"/>
                <w:szCs w:val="20"/>
              </w:rPr>
              <w:t>Assignment(s):</w:t>
            </w:r>
            <w:r w:rsidR="00BB2937">
              <w:rPr>
                <w:sz w:val="20"/>
                <w:szCs w:val="20"/>
              </w:rPr>
              <w:fldChar w:fldCharType="end"/>
            </w:r>
            <w:bookmarkEnd w:id="40"/>
          </w:p>
          <w:p w:rsidR="00823575" w:rsidRDefault="00823575">
            <w:pPr>
              <w:rPr>
                <w:sz w:val="20"/>
                <w:szCs w:val="20"/>
              </w:rPr>
            </w:pPr>
          </w:p>
          <w:p w:rsidR="00823575" w:rsidRDefault="00823575" w:rsidP="00823575">
            <w:pPr>
              <w:rPr>
                <w:b/>
                <w:u w:val="single"/>
              </w:rPr>
            </w:pPr>
            <w:r>
              <w:rPr>
                <w:b/>
                <w:u w:val="single"/>
              </w:rPr>
              <w:t>Reading</w:t>
            </w:r>
          </w:p>
          <w:p w:rsidR="00823575" w:rsidRDefault="00823575" w:rsidP="00A41097">
            <w:pPr>
              <w:pStyle w:val="ListParagraph"/>
              <w:numPr>
                <w:ilvl w:val="0"/>
                <w:numId w:val="8"/>
              </w:numPr>
              <w:rPr>
                <w:sz w:val="20"/>
                <w:szCs w:val="20"/>
              </w:rPr>
            </w:pPr>
            <w:r w:rsidRPr="00A41097">
              <w:rPr>
                <w:sz w:val="20"/>
                <w:szCs w:val="20"/>
              </w:rPr>
              <w:t xml:space="preserve">Bell Ringer – </w:t>
            </w:r>
            <w:r w:rsidR="008C6242">
              <w:rPr>
                <w:sz w:val="20"/>
                <w:szCs w:val="20"/>
              </w:rPr>
              <w:t>“Story of an Hour” inference question</w:t>
            </w:r>
          </w:p>
          <w:p w:rsidR="008C6242" w:rsidRDefault="008C6242" w:rsidP="00A41097">
            <w:pPr>
              <w:pStyle w:val="ListParagraph"/>
              <w:numPr>
                <w:ilvl w:val="0"/>
                <w:numId w:val="8"/>
              </w:numPr>
              <w:rPr>
                <w:sz w:val="20"/>
                <w:szCs w:val="20"/>
              </w:rPr>
            </w:pPr>
            <w:r>
              <w:rPr>
                <w:sz w:val="20"/>
                <w:szCs w:val="20"/>
              </w:rPr>
              <w:t>Complete “The Story of an Hour” if necessary</w:t>
            </w:r>
          </w:p>
          <w:p w:rsidR="008C6242" w:rsidRPr="00A41097" w:rsidRDefault="008C6242" w:rsidP="00A41097">
            <w:pPr>
              <w:pStyle w:val="ListParagraph"/>
              <w:numPr>
                <w:ilvl w:val="0"/>
                <w:numId w:val="8"/>
              </w:numPr>
              <w:rPr>
                <w:sz w:val="20"/>
                <w:szCs w:val="20"/>
              </w:rPr>
            </w:pPr>
            <w:r>
              <w:rPr>
                <w:sz w:val="20"/>
                <w:szCs w:val="20"/>
              </w:rPr>
              <w:t>Set up Composition books and INB’s</w:t>
            </w:r>
          </w:p>
          <w:p w:rsidR="00823575" w:rsidRPr="00002662" w:rsidRDefault="00823575" w:rsidP="00823575">
            <w:pPr>
              <w:pStyle w:val="ListParagraph"/>
              <w:rPr>
                <w:sz w:val="20"/>
                <w:szCs w:val="20"/>
              </w:rPr>
            </w:pPr>
            <w:r w:rsidRPr="007358DE">
              <w:rPr>
                <w:b/>
                <w:sz w:val="20"/>
                <w:szCs w:val="20"/>
                <w:highlight w:val="yellow"/>
              </w:rPr>
              <w:t>Reading Homework</w:t>
            </w:r>
            <w:r>
              <w:rPr>
                <w:b/>
                <w:sz w:val="20"/>
                <w:szCs w:val="20"/>
              </w:rPr>
              <w:t xml:space="preserve"> – </w:t>
            </w:r>
            <w:r w:rsidR="00002662">
              <w:rPr>
                <w:b/>
                <w:sz w:val="20"/>
                <w:szCs w:val="20"/>
              </w:rPr>
              <w:t>enroll on class website and remind.com if you have not already done so</w:t>
            </w:r>
            <w:r w:rsidR="00002662">
              <w:rPr>
                <w:sz w:val="20"/>
                <w:szCs w:val="20"/>
              </w:rPr>
              <w:t>, finish setting up journals and INB’s</w:t>
            </w:r>
          </w:p>
          <w:p w:rsidR="00823575" w:rsidRDefault="00823575" w:rsidP="00823575">
            <w:pPr>
              <w:rPr>
                <w:b/>
                <w:sz w:val="20"/>
                <w:szCs w:val="20"/>
                <w:u w:val="single"/>
              </w:rPr>
            </w:pPr>
            <w:r>
              <w:rPr>
                <w:b/>
                <w:sz w:val="20"/>
                <w:szCs w:val="20"/>
                <w:u w:val="single"/>
              </w:rPr>
              <w:t>ELA</w:t>
            </w:r>
          </w:p>
          <w:p w:rsidR="00823575" w:rsidRDefault="00823575" w:rsidP="00A41097">
            <w:pPr>
              <w:pStyle w:val="ListParagraph"/>
              <w:numPr>
                <w:ilvl w:val="0"/>
                <w:numId w:val="9"/>
              </w:numPr>
              <w:rPr>
                <w:sz w:val="20"/>
                <w:szCs w:val="20"/>
              </w:rPr>
            </w:pPr>
            <w:r w:rsidRPr="00A41097">
              <w:rPr>
                <w:sz w:val="20"/>
                <w:szCs w:val="20"/>
              </w:rPr>
              <w:t xml:space="preserve">Bell Ringer – </w:t>
            </w:r>
            <w:proofErr w:type="spellStart"/>
            <w:r w:rsidRPr="00A41097">
              <w:rPr>
                <w:sz w:val="20"/>
                <w:szCs w:val="20"/>
              </w:rPr>
              <w:t>Killgallon</w:t>
            </w:r>
            <w:proofErr w:type="spellEnd"/>
            <w:r w:rsidRPr="00A41097">
              <w:rPr>
                <w:sz w:val="20"/>
                <w:szCs w:val="20"/>
              </w:rPr>
              <w:t xml:space="preserve"> Sentence Composing</w:t>
            </w:r>
          </w:p>
          <w:p w:rsidR="00A41097" w:rsidRDefault="008C6242" w:rsidP="00A41097">
            <w:pPr>
              <w:pStyle w:val="ListParagraph"/>
              <w:numPr>
                <w:ilvl w:val="0"/>
                <w:numId w:val="9"/>
              </w:numPr>
              <w:rPr>
                <w:sz w:val="20"/>
                <w:szCs w:val="20"/>
              </w:rPr>
            </w:pPr>
            <w:r>
              <w:rPr>
                <w:sz w:val="20"/>
                <w:szCs w:val="20"/>
              </w:rPr>
              <w:t>Complete Time Capsule letters</w:t>
            </w:r>
          </w:p>
          <w:p w:rsidR="008C6242" w:rsidRDefault="008C6242" w:rsidP="00A41097">
            <w:pPr>
              <w:pStyle w:val="ListParagraph"/>
              <w:numPr>
                <w:ilvl w:val="0"/>
                <w:numId w:val="9"/>
              </w:numPr>
              <w:rPr>
                <w:sz w:val="20"/>
                <w:szCs w:val="20"/>
              </w:rPr>
            </w:pPr>
            <w:r>
              <w:rPr>
                <w:sz w:val="20"/>
                <w:szCs w:val="20"/>
              </w:rPr>
              <w:t>Set up Composition Books and INB’s</w:t>
            </w:r>
          </w:p>
          <w:p w:rsidR="00BB2937" w:rsidRDefault="00823575" w:rsidP="008C6242">
            <w:pPr>
              <w:rPr>
                <w:sz w:val="20"/>
                <w:szCs w:val="20"/>
              </w:rPr>
            </w:pPr>
            <w:r w:rsidRPr="00823575">
              <w:rPr>
                <w:b/>
                <w:sz w:val="20"/>
                <w:szCs w:val="20"/>
                <w:highlight w:val="yellow"/>
              </w:rPr>
              <w:t>ELA Homework -</w:t>
            </w:r>
            <w:r w:rsidRPr="00823575">
              <w:rPr>
                <w:b/>
                <w:sz w:val="20"/>
                <w:szCs w:val="20"/>
              </w:rPr>
              <w:t xml:space="preserve">  </w:t>
            </w:r>
            <w:r w:rsidR="008C6242">
              <w:rPr>
                <w:sz w:val="20"/>
                <w:szCs w:val="20"/>
              </w:rPr>
              <w:t>late materials due tomorrow, all syllabus signature pages are due tomorrow</w:t>
            </w:r>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lastRenderedPageBreak/>
              <w:fldChar w:fldCharType="begin">
                <w:ffData>
                  <w:name w:val="Check1"/>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 xml:space="preserve"> Other </w:t>
            </w:r>
            <w:bookmarkStart w:id="41" w:name="Text33"/>
            <w:r>
              <w:rPr>
                <w:sz w:val="20"/>
              </w:rPr>
              <w:fldChar w:fldCharType="begin"/>
            </w:r>
            <w:r w:rsidR="00A400A2">
              <w:rPr>
                <w:sz w:val="20"/>
              </w:rPr>
              <w:instrText xml:space="preserve"> FILLIN "Text33"</w:instrText>
            </w:r>
            <w:r>
              <w:rPr>
                <w:sz w:val="20"/>
              </w:rPr>
              <w:fldChar w:fldCharType="separate"/>
            </w:r>
            <w:r w:rsidR="00A400A2">
              <w:rPr>
                <w:sz w:val="20"/>
              </w:rPr>
              <w:t>     </w:t>
            </w:r>
            <w:r>
              <w:rPr>
                <w:sz w:val="20"/>
              </w:rPr>
              <w:fldChar w:fldCharType="end"/>
            </w:r>
            <w:bookmarkEnd w:id="41"/>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Cornell Notes:</w:t>
            </w:r>
            <w:bookmarkStart w:id="42" w:name="Text22"/>
            <w:r>
              <w:rPr>
                <w:sz w:val="20"/>
              </w:rPr>
              <w:fldChar w:fldCharType="begin"/>
            </w:r>
            <w:r w:rsidR="00A400A2">
              <w:rPr>
                <w:sz w:val="20"/>
              </w:rPr>
              <w:instrText xml:space="preserve"> FILLIN "Text22"</w:instrText>
            </w:r>
            <w:r>
              <w:rPr>
                <w:sz w:val="20"/>
              </w:rPr>
              <w:fldChar w:fldCharType="separate"/>
            </w:r>
            <w:r w:rsidR="00A400A2">
              <w:rPr>
                <w:sz w:val="20"/>
              </w:rPr>
              <w:t>     </w:t>
            </w:r>
            <w:r>
              <w:rPr>
                <w:sz w:val="20"/>
              </w:rPr>
              <w:fldChar w:fldCharType="end"/>
            </w:r>
            <w:bookmarkEnd w:id="42"/>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Socratic Seminar:</w:t>
            </w:r>
            <w:bookmarkStart w:id="43" w:name="Text24"/>
            <w:r>
              <w:rPr>
                <w:sz w:val="20"/>
              </w:rPr>
              <w:fldChar w:fldCharType="begin"/>
            </w:r>
            <w:r w:rsidR="00A400A2">
              <w:rPr>
                <w:sz w:val="20"/>
              </w:rPr>
              <w:instrText xml:space="preserve"> FILLIN "Text24"</w:instrText>
            </w:r>
            <w:r>
              <w:rPr>
                <w:sz w:val="20"/>
              </w:rPr>
              <w:fldChar w:fldCharType="separate"/>
            </w:r>
            <w:r w:rsidR="00A400A2">
              <w:rPr>
                <w:sz w:val="20"/>
              </w:rPr>
              <w:t>     </w:t>
            </w:r>
            <w:r>
              <w:rPr>
                <w:sz w:val="20"/>
              </w:rPr>
              <w:fldChar w:fldCharType="end"/>
            </w:r>
            <w:bookmarkEnd w:id="43"/>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Philosophic Chairs:</w:t>
            </w:r>
            <w:bookmarkStart w:id="44" w:name="Text23"/>
            <w:r>
              <w:rPr>
                <w:sz w:val="20"/>
              </w:rPr>
              <w:fldChar w:fldCharType="begin"/>
            </w:r>
            <w:r w:rsidR="00A400A2">
              <w:rPr>
                <w:sz w:val="20"/>
              </w:rPr>
              <w:instrText xml:space="preserve"> FILLIN "Text23"</w:instrText>
            </w:r>
            <w:r>
              <w:rPr>
                <w:sz w:val="20"/>
              </w:rPr>
              <w:fldChar w:fldCharType="separate"/>
            </w:r>
            <w:r w:rsidR="00A400A2">
              <w:rPr>
                <w:sz w:val="20"/>
              </w:rPr>
              <w:t>     </w:t>
            </w:r>
            <w:r>
              <w:rPr>
                <w:sz w:val="20"/>
              </w:rPr>
              <w:fldChar w:fldCharType="end"/>
            </w:r>
            <w:bookmarkEnd w:id="44"/>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Quick Writes:</w:t>
            </w:r>
            <w:bookmarkStart w:id="45" w:name="Text25"/>
            <w:r>
              <w:rPr>
                <w:sz w:val="20"/>
              </w:rPr>
              <w:fldChar w:fldCharType="begin"/>
            </w:r>
            <w:r w:rsidR="00A400A2">
              <w:rPr>
                <w:sz w:val="20"/>
              </w:rPr>
              <w:instrText xml:space="preserve"> FILLIN "Text25"</w:instrText>
            </w:r>
            <w:r>
              <w:rPr>
                <w:sz w:val="20"/>
              </w:rPr>
              <w:fldChar w:fldCharType="separate"/>
            </w:r>
            <w:r w:rsidR="00A400A2">
              <w:rPr>
                <w:sz w:val="20"/>
              </w:rPr>
              <w:t>     </w:t>
            </w:r>
            <w:r>
              <w:rPr>
                <w:sz w:val="20"/>
              </w:rPr>
              <w:fldChar w:fldCharType="end"/>
            </w:r>
            <w:bookmarkEnd w:id="45"/>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 xml:space="preserve"> Inquiry Method:</w:t>
            </w:r>
          </w:p>
          <w:p w:rsidR="00BB2937" w:rsidRDefault="00BB2937">
            <w:pPr>
              <w:rPr>
                <w:b/>
                <w:bCs/>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 xml:space="preserve"> Other </w:t>
            </w:r>
            <w:bookmarkStart w:id="46" w:name="Text38"/>
            <w:r>
              <w:rPr>
                <w:sz w:val="20"/>
              </w:rPr>
              <w:fldChar w:fldCharType="begin"/>
            </w:r>
            <w:r w:rsidR="00A400A2">
              <w:rPr>
                <w:sz w:val="20"/>
              </w:rPr>
              <w:instrText xml:space="preserve"> FILLIN "Text38"</w:instrText>
            </w:r>
            <w:r>
              <w:rPr>
                <w:sz w:val="20"/>
              </w:rPr>
              <w:fldChar w:fldCharType="separate"/>
            </w:r>
            <w:r w:rsidR="00A400A2">
              <w:rPr>
                <w:sz w:val="20"/>
              </w:rPr>
              <w:t>     </w:t>
            </w:r>
            <w:r>
              <w:rPr>
                <w:sz w:val="20"/>
              </w:rPr>
              <w:fldChar w:fldCharType="end"/>
            </w:r>
            <w:bookmarkEnd w:id="46"/>
          </w:p>
        </w:tc>
      </w:tr>
      <w:tr w:rsidR="00BB2937">
        <w:trPr>
          <w:trHeight w:val="1610"/>
        </w:trPr>
        <w:tc>
          <w:tcPr>
            <w:tcW w:w="6588" w:type="dxa"/>
            <w:tcBorders>
              <w:top w:val="single" w:sz="4" w:space="0" w:color="000000"/>
              <w:left w:val="single" w:sz="4" w:space="0" w:color="000000"/>
              <w:bottom w:val="single" w:sz="4" w:space="0" w:color="000000"/>
            </w:tcBorders>
            <w:shd w:val="clear" w:color="auto" w:fill="auto"/>
          </w:tcPr>
          <w:p w:rsidR="00BB2937" w:rsidRDefault="00A400A2">
            <w:pPr>
              <w:snapToGrid w:val="0"/>
              <w:rPr>
                <w:sz w:val="20"/>
                <w:szCs w:val="20"/>
              </w:rPr>
            </w:pPr>
            <w:r>
              <w:rPr>
                <w:b/>
                <w:bCs/>
                <w:sz w:val="20"/>
                <w:szCs w:val="20"/>
              </w:rPr>
              <w:lastRenderedPageBreak/>
              <w:t>F</w:t>
            </w:r>
            <w:r>
              <w:rPr>
                <w:sz w:val="20"/>
                <w:szCs w:val="20"/>
              </w:rPr>
              <w:t xml:space="preserve">  </w:t>
            </w:r>
          </w:p>
          <w:bookmarkStart w:id="47" w:name="Text9"/>
          <w:p w:rsidR="008C3BE6" w:rsidRPr="00A1690A" w:rsidRDefault="00BB2937" w:rsidP="008C3BE6">
            <w:pPr>
              <w:rPr>
                <w:sz w:val="20"/>
                <w:szCs w:val="20"/>
              </w:rPr>
            </w:pPr>
            <w:r>
              <w:rPr>
                <w:sz w:val="20"/>
                <w:szCs w:val="20"/>
              </w:rPr>
              <w:fldChar w:fldCharType="begin"/>
            </w:r>
            <w:r w:rsidR="00A400A2">
              <w:rPr>
                <w:sz w:val="20"/>
                <w:szCs w:val="20"/>
              </w:rPr>
              <w:instrText xml:space="preserve"> FILLIN "Text9"</w:instrText>
            </w:r>
            <w:r>
              <w:rPr>
                <w:sz w:val="20"/>
                <w:szCs w:val="20"/>
              </w:rPr>
              <w:fldChar w:fldCharType="separate"/>
            </w:r>
            <w:r w:rsidR="00A400A2" w:rsidRPr="004E3DAB">
              <w:rPr>
                <w:b/>
                <w:sz w:val="20"/>
                <w:szCs w:val="20"/>
              </w:rPr>
              <w:t>Topic:</w:t>
            </w:r>
            <w:r w:rsidR="004E3DAB" w:rsidRPr="004E3DAB">
              <w:rPr>
                <w:b/>
                <w:sz w:val="20"/>
                <w:szCs w:val="20"/>
              </w:rPr>
              <w:t xml:space="preserve"> Library Orientation and Independent Reading, Unpacking EA1</w:t>
            </w:r>
            <w:r w:rsidR="00A400A2">
              <w:rPr>
                <w:sz w:val="20"/>
                <w:szCs w:val="20"/>
              </w:rPr>
              <w:br/>
            </w:r>
            <w:r w:rsidR="00A400A2" w:rsidRPr="004E3DAB">
              <w:rPr>
                <w:b/>
                <w:sz w:val="20"/>
                <w:szCs w:val="20"/>
              </w:rPr>
              <w:t>Goal</w:t>
            </w:r>
            <w:r w:rsidR="00A400A2">
              <w:rPr>
                <w:sz w:val="20"/>
                <w:szCs w:val="20"/>
              </w:rPr>
              <w:t>:</w:t>
            </w:r>
            <w:r w:rsidR="004E3DAB">
              <w:rPr>
                <w:sz w:val="20"/>
                <w:szCs w:val="20"/>
              </w:rPr>
              <w:t xml:space="preserve"> R - I will learn my independent reading expectations for this six weeks, take notes over a teacher modeled reading log, and practice locating material in the library after a library orientation. ELA - I will analyze the skills and knowledge necessary for success on our first SB embedded assessment. I will create a concept map on choice. </w:t>
            </w:r>
            <w:r w:rsidR="00A400A2">
              <w:rPr>
                <w:sz w:val="20"/>
                <w:szCs w:val="20"/>
              </w:rPr>
              <w:br/>
            </w:r>
            <w:r w:rsidR="00A400A2" w:rsidRPr="004E3DAB">
              <w:rPr>
                <w:b/>
                <w:sz w:val="20"/>
                <w:szCs w:val="20"/>
                <w:highlight w:val="yellow"/>
              </w:rPr>
              <w:t>TEKS:</w:t>
            </w:r>
            <w:r w:rsidR="008C3BE6">
              <w:rPr>
                <w:b/>
                <w:sz w:val="20"/>
                <w:szCs w:val="20"/>
              </w:rPr>
              <w:t xml:space="preserve"> </w:t>
            </w:r>
            <w:r w:rsidR="008C3BE6" w:rsidRPr="00A1690A">
              <w:rPr>
                <w:sz w:val="20"/>
                <w:szCs w:val="20"/>
              </w:rPr>
              <w:t>7.</w:t>
            </w:r>
            <w:r w:rsidR="008C3BE6" w:rsidRPr="00A1690A">
              <w:rPr>
                <w:rFonts w:ascii="Calibri" w:hAnsi="Calibri" w:cs="Calibri"/>
                <w:bCs/>
                <w:color w:val="000000"/>
                <w:sz w:val="22"/>
                <w:szCs w:val="22"/>
                <w:lang w:eastAsia="en-US"/>
              </w:rPr>
              <w:t xml:space="preserve"> </w:t>
            </w:r>
            <w:r w:rsidR="008C3BE6" w:rsidRPr="00A1690A">
              <w:rPr>
                <w:bCs/>
                <w:sz w:val="20"/>
                <w:szCs w:val="20"/>
              </w:rPr>
              <w:t xml:space="preserve">(2) </w:t>
            </w:r>
            <w:r w:rsidR="008C3BE6" w:rsidRPr="00A1690A">
              <w:rPr>
                <w:sz w:val="20"/>
                <w:szCs w:val="20"/>
              </w:rPr>
              <w:t xml:space="preserve">Reading/Vocabulary Development.: Students understand new vocabulary and use it when reading and writing. </w:t>
            </w:r>
          </w:p>
          <w:p w:rsidR="008C3BE6" w:rsidRPr="00A1690A" w:rsidRDefault="008C3BE6" w:rsidP="008C3BE6">
            <w:pPr>
              <w:rPr>
                <w:sz w:val="20"/>
                <w:szCs w:val="20"/>
              </w:rPr>
            </w:pPr>
            <w:r w:rsidRPr="00A1690A">
              <w:rPr>
                <w:bCs/>
                <w:sz w:val="20"/>
                <w:szCs w:val="20"/>
              </w:rPr>
              <w:t xml:space="preserve">(A) </w:t>
            </w:r>
            <w:r w:rsidRPr="00A1690A">
              <w:rPr>
                <w:sz w:val="20"/>
                <w:szCs w:val="20"/>
              </w:rPr>
              <w:t xml:space="preserve">determine the meaning of grade-level academic English words derived from Latin, Greek, or other linguistic roots and affixes; </w:t>
            </w:r>
          </w:p>
          <w:p w:rsidR="008C3BE6" w:rsidRPr="00A1690A" w:rsidRDefault="008C3BE6" w:rsidP="008C3BE6">
            <w:pPr>
              <w:rPr>
                <w:sz w:val="20"/>
                <w:szCs w:val="20"/>
              </w:rPr>
            </w:pPr>
            <w:r w:rsidRPr="00A1690A">
              <w:rPr>
                <w:bCs/>
                <w:sz w:val="20"/>
                <w:szCs w:val="20"/>
              </w:rPr>
              <w:t xml:space="preserve">(10) </w:t>
            </w:r>
            <w:r w:rsidRPr="00A1690A">
              <w:rPr>
                <w:sz w:val="20"/>
                <w:szCs w:val="20"/>
              </w:rPr>
              <w:t xml:space="preserve">Reading/Comprehension of Informational Text/Expository Text.: Students analyze, make inferences and draw conclusions about expository text and provide evidence from text to support their understanding. </w:t>
            </w:r>
          </w:p>
          <w:p w:rsidR="008C3BE6" w:rsidRPr="00A1690A" w:rsidRDefault="008C3BE6" w:rsidP="008C3BE6">
            <w:pPr>
              <w:rPr>
                <w:sz w:val="20"/>
                <w:szCs w:val="20"/>
              </w:rPr>
            </w:pPr>
            <w:r w:rsidRPr="00A1690A">
              <w:rPr>
                <w:bCs/>
                <w:sz w:val="20"/>
                <w:szCs w:val="20"/>
              </w:rPr>
              <w:t xml:space="preserve">(A) </w:t>
            </w:r>
            <w:r w:rsidRPr="00A1690A">
              <w:rPr>
                <w:sz w:val="20"/>
                <w:szCs w:val="20"/>
              </w:rPr>
              <w:t xml:space="preserve">evaluate a summary of the original text for accuracy of the main ideas, supporting details, and overall meaning; </w:t>
            </w:r>
          </w:p>
          <w:p w:rsidR="00BB2937" w:rsidRDefault="008C3BE6" w:rsidP="008C3BE6">
            <w:pPr>
              <w:rPr>
                <w:sz w:val="20"/>
                <w:szCs w:val="20"/>
              </w:rPr>
            </w:pPr>
            <w:r w:rsidRPr="00A1690A">
              <w:rPr>
                <w:bCs/>
                <w:sz w:val="20"/>
                <w:szCs w:val="20"/>
              </w:rPr>
              <w:t xml:space="preserve">(C) </w:t>
            </w:r>
            <w:r w:rsidRPr="00A1690A">
              <w:rPr>
                <w:sz w:val="20"/>
                <w:szCs w:val="20"/>
              </w:rPr>
              <w:t>use different organizational patterns as guides for summarizing and forming an overview of different kinds of expository text</w:t>
            </w:r>
            <w:r w:rsidR="00A400A2">
              <w:rPr>
                <w:sz w:val="20"/>
                <w:szCs w:val="20"/>
              </w:rPr>
              <w:br/>
            </w:r>
            <w:r w:rsidR="00A400A2" w:rsidRPr="004E3DAB">
              <w:rPr>
                <w:b/>
                <w:sz w:val="20"/>
                <w:szCs w:val="20"/>
              </w:rPr>
              <w:t>Resource(s):</w:t>
            </w:r>
            <w:r w:rsidR="004E3DAB">
              <w:rPr>
                <w:b/>
                <w:sz w:val="20"/>
                <w:szCs w:val="20"/>
              </w:rPr>
              <w:t xml:space="preserve"> </w:t>
            </w:r>
            <w:r w:rsidR="004E3DAB">
              <w:rPr>
                <w:sz w:val="20"/>
                <w:szCs w:val="20"/>
              </w:rPr>
              <w:t>reading logs, Springboard texts</w:t>
            </w:r>
            <w:r w:rsidR="00A400A2">
              <w:rPr>
                <w:sz w:val="20"/>
                <w:szCs w:val="20"/>
              </w:rPr>
              <w:br/>
            </w:r>
            <w:r w:rsidR="00A400A2" w:rsidRPr="004E3DAB">
              <w:rPr>
                <w:b/>
                <w:sz w:val="20"/>
                <w:szCs w:val="20"/>
              </w:rPr>
              <w:t>Assignment(s):</w:t>
            </w:r>
            <w:r w:rsidR="00BB2937">
              <w:rPr>
                <w:sz w:val="20"/>
                <w:szCs w:val="20"/>
              </w:rPr>
              <w:fldChar w:fldCharType="end"/>
            </w:r>
            <w:bookmarkEnd w:id="47"/>
          </w:p>
          <w:p w:rsidR="00723ACB" w:rsidRDefault="00723ACB" w:rsidP="00723ACB">
            <w:pPr>
              <w:rPr>
                <w:b/>
                <w:u w:val="single"/>
              </w:rPr>
            </w:pPr>
            <w:r>
              <w:rPr>
                <w:b/>
                <w:u w:val="single"/>
              </w:rPr>
              <w:t>Reading</w:t>
            </w:r>
          </w:p>
          <w:p w:rsidR="00723ACB" w:rsidRPr="00723ACB" w:rsidRDefault="00723ACB" w:rsidP="00723ACB">
            <w:pPr>
              <w:pStyle w:val="ListParagraph"/>
              <w:numPr>
                <w:ilvl w:val="0"/>
                <w:numId w:val="10"/>
              </w:numPr>
              <w:rPr>
                <w:sz w:val="20"/>
                <w:szCs w:val="20"/>
              </w:rPr>
            </w:pPr>
            <w:r>
              <w:rPr>
                <w:sz w:val="20"/>
                <w:szCs w:val="20"/>
              </w:rPr>
              <w:t xml:space="preserve">Bell Ringers due! </w:t>
            </w:r>
          </w:p>
          <w:p w:rsidR="00723ACB" w:rsidRPr="00723ACB" w:rsidRDefault="00723ACB" w:rsidP="00723ACB">
            <w:pPr>
              <w:pStyle w:val="ListParagraph"/>
              <w:numPr>
                <w:ilvl w:val="0"/>
                <w:numId w:val="10"/>
              </w:numPr>
              <w:rPr>
                <w:sz w:val="20"/>
                <w:szCs w:val="20"/>
              </w:rPr>
            </w:pPr>
            <w:r>
              <w:rPr>
                <w:b/>
                <w:sz w:val="20"/>
                <w:szCs w:val="20"/>
              </w:rPr>
              <w:t>Library Orientation and Book Checkout</w:t>
            </w:r>
          </w:p>
          <w:p w:rsidR="00723ACB" w:rsidRPr="00723ACB" w:rsidRDefault="00723ACB" w:rsidP="00723ACB">
            <w:pPr>
              <w:pStyle w:val="ListParagraph"/>
              <w:rPr>
                <w:sz w:val="20"/>
                <w:szCs w:val="20"/>
              </w:rPr>
            </w:pPr>
            <w:r w:rsidRPr="007358DE">
              <w:rPr>
                <w:b/>
                <w:sz w:val="20"/>
                <w:szCs w:val="20"/>
                <w:highlight w:val="yellow"/>
              </w:rPr>
              <w:t>Reading Homework</w:t>
            </w:r>
            <w:r>
              <w:rPr>
                <w:b/>
                <w:sz w:val="20"/>
                <w:szCs w:val="20"/>
              </w:rPr>
              <w:t xml:space="preserve"> – </w:t>
            </w:r>
            <w:r w:rsidR="00A1690A">
              <w:rPr>
                <w:sz w:val="20"/>
                <w:szCs w:val="20"/>
              </w:rPr>
              <w:t>Read for fun – reading log starts M</w:t>
            </w:r>
            <w:bookmarkStart w:id="48" w:name="_GoBack"/>
            <w:bookmarkEnd w:id="48"/>
            <w:r w:rsidR="00A1690A">
              <w:rPr>
                <w:sz w:val="20"/>
                <w:szCs w:val="20"/>
              </w:rPr>
              <w:t>onday</w:t>
            </w:r>
          </w:p>
          <w:p w:rsidR="00723ACB" w:rsidRDefault="00723ACB" w:rsidP="00723ACB">
            <w:pPr>
              <w:rPr>
                <w:b/>
                <w:sz w:val="20"/>
                <w:szCs w:val="20"/>
                <w:u w:val="single"/>
              </w:rPr>
            </w:pPr>
            <w:r>
              <w:rPr>
                <w:b/>
                <w:sz w:val="20"/>
                <w:szCs w:val="20"/>
                <w:u w:val="single"/>
              </w:rPr>
              <w:t>ELA</w:t>
            </w:r>
          </w:p>
          <w:p w:rsidR="00723ACB" w:rsidRDefault="00723ACB" w:rsidP="00723ACB">
            <w:pPr>
              <w:pStyle w:val="ListParagraph"/>
              <w:numPr>
                <w:ilvl w:val="0"/>
                <w:numId w:val="11"/>
              </w:numPr>
              <w:rPr>
                <w:sz w:val="20"/>
                <w:szCs w:val="20"/>
              </w:rPr>
            </w:pPr>
            <w:r w:rsidRPr="00723ACB">
              <w:rPr>
                <w:sz w:val="20"/>
                <w:szCs w:val="20"/>
              </w:rPr>
              <w:t xml:space="preserve">Bell Ringer – (Turn in today) </w:t>
            </w:r>
            <w:r w:rsidR="00367A7E">
              <w:rPr>
                <w:sz w:val="20"/>
                <w:szCs w:val="20"/>
              </w:rPr>
              <w:t>Journal Prompt</w:t>
            </w:r>
          </w:p>
          <w:p w:rsidR="00367A7E" w:rsidRPr="00723ACB" w:rsidRDefault="00367A7E" w:rsidP="00723ACB">
            <w:pPr>
              <w:pStyle w:val="ListParagraph"/>
              <w:numPr>
                <w:ilvl w:val="0"/>
                <w:numId w:val="11"/>
              </w:numPr>
              <w:rPr>
                <w:sz w:val="20"/>
                <w:szCs w:val="20"/>
              </w:rPr>
            </w:pPr>
            <w:r>
              <w:rPr>
                <w:sz w:val="20"/>
                <w:szCs w:val="20"/>
              </w:rPr>
              <w:t>Assign Springboards</w:t>
            </w:r>
          </w:p>
          <w:p w:rsidR="00723ACB" w:rsidRPr="00A41097" w:rsidRDefault="00723ACB" w:rsidP="00723ACB">
            <w:pPr>
              <w:pStyle w:val="ListParagraph"/>
              <w:numPr>
                <w:ilvl w:val="0"/>
                <w:numId w:val="11"/>
              </w:numPr>
              <w:rPr>
                <w:sz w:val="20"/>
                <w:szCs w:val="20"/>
              </w:rPr>
            </w:pPr>
            <w:r>
              <w:rPr>
                <w:sz w:val="20"/>
                <w:szCs w:val="20"/>
              </w:rPr>
              <w:t>SB 1.1 Unpacking EA 1</w:t>
            </w:r>
          </w:p>
          <w:p w:rsidR="00723ACB" w:rsidRDefault="00723ACB" w:rsidP="00367A7E">
            <w:r w:rsidRPr="00823575">
              <w:rPr>
                <w:b/>
                <w:sz w:val="20"/>
                <w:szCs w:val="20"/>
                <w:highlight w:val="yellow"/>
              </w:rPr>
              <w:t>ELA Homework -</w:t>
            </w:r>
            <w:r w:rsidRPr="00823575">
              <w:rPr>
                <w:b/>
                <w:sz w:val="20"/>
                <w:szCs w:val="20"/>
              </w:rPr>
              <w:t xml:space="preserve">  </w:t>
            </w:r>
            <w:r w:rsidRPr="00823575">
              <w:rPr>
                <w:sz w:val="20"/>
                <w:szCs w:val="20"/>
              </w:rPr>
              <w:t xml:space="preserve">signed syllabus, </w:t>
            </w:r>
            <w:r w:rsidR="00367A7E">
              <w:rPr>
                <w:sz w:val="20"/>
                <w:szCs w:val="20"/>
              </w:rPr>
              <w:t>late materials needed for Monday</w:t>
            </w:r>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 xml:space="preserve"> Other </w:t>
            </w:r>
            <w:bookmarkStart w:id="49" w:name="Text34"/>
            <w:r>
              <w:rPr>
                <w:sz w:val="20"/>
              </w:rPr>
              <w:fldChar w:fldCharType="begin"/>
            </w:r>
            <w:r w:rsidR="00A400A2">
              <w:rPr>
                <w:sz w:val="20"/>
              </w:rPr>
              <w:instrText xml:space="preserve"> FILLIN "Text34"</w:instrText>
            </w:r>
            <w:r>
              <w:rPr>
                <w:sz w:val="20"/>
              </w:rPr>
              <w:fldChar w:fldCharType="separate"/>
            </w:r>
            <w:r w:rsidR="00A400A2">
              <w:rPr>
                <w:sz w:val="20"/>
              </w:rPr>
              <w:t>    </w:t>
            </w:r>
            <w:r>
              <w:rPr>
                <w:sz w:val="20"/>
              </w:rPr>
              <w:fldChar w:fldCharType="end"/>
            </w:r>
            <w:bookmarkEnd w:id="49"/>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Cornell Notes:</w:t>
            </w:r>
            <w:bookmarkStart w:id="50" w:name="Text26"/>
            <w:r>
              <w:rPr>
                <w:sz w:val="20"/>
              </w:rPr>
              <w:fldChar w:fldCharType="begin"/>
            </w:r>
            <w:r w:rsidR="00A400A2">
              <w:rPr>
                <w:sz w:val="20"/>
              </w:rPr>
              <w:instrText xml:space="preserve"> FILLIN "Text26"</w:instrText>
            </w:r>
            <w:r>
              <w:rPr>
                <w:sz w:val="20"/>
              </w:rPr>
              <w:fldChar w:fldCharType="separate"/>
            </w:r>
            <w:r w:rsidR="00A400A2">
              <w:rPr>
                <w:sz w:val="20"/>
              </w:rPr>
              <w:t>     </w:t>
            </w:r>
            <w:r>
              <w:rPr>
                <w:sz w:val="20"/>
              </w:rPr>
              <w:fldChar w:fldCharType="end"/>
            </w:r>
            <w:bookmarkEnd w:id="50"/>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Socratic Seminar:</w:t>
            </w:r>
            <w:bookmarkStart w:id="51" w:name="Text27"/>
            <w:r>
              <w:rPr>
                <w:sz w:val="20"/>
              </w:rPr>
              <w:fldChar w:fldCharType="begin"/>
            </w:r>
            <w:r w:rsidR="00A400A2">
              <w:rPr>
                <w:sz w:val="20"/>
              </w:rPr>
              <w:instrText xml:space="preserve"> FILLIN "Text27"</w:instrText>
            </w:r>
            <w:r>
              <w:rPr>
                <w:sz w:val="20"/>
              </w:rPr>
              <w:fldChar w:fldCharType="separate"/>
            </w:r>
            <w:r w:rsidR="00A400A2">
              <w:rPr>
                <w:sz w:val="20"/>
              </w:rPr>
              <w:t>     </w:t>
            </w:r>
            <w:r>
              <w:rPr>
                <w:sz w:val="20"/>
              </w:rPr>
              <w:fldChar w:fldCharType="end"/>
            </w:r>
            <w:bookmarkEnd w:id="51"/>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Philosophic Chairs:</w:t>
            </w:r>
            <w:bookmarkStart w:id="52" w:name="Text28"/>
            <w:r>
              <w:rPr>
                <w:sz w:val="20"/>
              </w:rPr>
              <w:fldChar w:fldCharType="begin"/>
            </w:r>
            <w:r w:rsidR="00A400A2">
              <w:rPr>
                <w:sz w:val="20"/>
              </w:rPr>
              <w:instrText xml:space="preserve"> FILLIN "Text28"</w:instrText>
            </w:r>
            <w:r>
              <w:rPr>
                <w:sz w:val="20"/>
              </w:rPr>
              <w:fldChar w:fldCharType="separate"/>
            </w:r>
            <w:r w:rsidR="00A400A2">
              <w:rPr>
                <w:sz w:val="20"/>
              </w:rPr>
              <w:t>     </w:t>
            </w:r>
            <w:r>
              <w:rPr>
                <w:sz w:val="20"/>
              </w:rPr>
              <w:fldChar w:fldCharType="end"/>
            </w:r>
            <w:bookmarkEnd w:id="52"/>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Quick Writes:</w:t>
            </w:r>
            <w:bookmarkStart w:id="53" w:name="Text29"/>
            <w:r>
              <w:rPr>
                <w:sz w:val="20"/>
              </w:rPr>
              <w:fldChar w:fldCharType="begin"/>
            </w:r>
            <w:r w:rsidR="00A400A2">
              <w:rPr>
                <w:sz w:val="20"/>
              </w:rPr>
              <w:instrText xml:space="preserve"> FILLIN "Text29"</w:instrText>
            </w:r>
            <w:r>
              <w:rPr>
                <w:sz w:val="20"/>
              </w:rPr>
              <w:fldChar w:fldCharType="separate"/>
            </w:r>
            <w:r w:rsidR="00A400A2">
              <w:rPr>
                <w:sz w:val="20"/>
              </w:rPr>
              <w:t>     </w:t>
            </w:r>
            <w:r>
              <w:rPr>
                <w:sz w:val="20"/>
              </w:rPr>
              <w:fldChar w:fldCharType="end"/>
            </w:r>
            <w:bookmarkEnd w:id="53"/>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 xml:space="preserve"> Inquiry Method:</w:t>
            </w:r>
          </w:p>
          <w:p w:rsidR="00BB2937" w:rsidRDefault="00BB2937">
            <w:r>
              <w:rPr>
                <w:sz w:val="20"/>
              </w:rPr>
              <w:fldChar w:fldCharType="begin">
                <w:ffData>
                  <w:name w:val="Check19"/>
                  <w:enabled/>
                  <w:calcOnExit w:val="0"/>
                  <w:checkBox>
                    <w:sizeAuto/>
                    <w:default w:val="0"/>
                    <w:checked w:val="0"/>
                  </w:checkBox>
                </w:ffData>
              </w:fldChar>
            </w:r>
            <w:r w:rsidR="00A400A2">
              <w:instrText xml:space="preserve"> FORMCHECKBOX </w:instrText>
            </w:r>
            <w:r w:rsidR="00F33E26">
              <w:rPr>
                <w:sz w:val="20"/>
              </w:rPr>
            </w:r>
            <w:r w:rsidR="00F33E26">
              <w:rPr>
                <w:sz w:val="20"/>
              </w:rPr>
              <w:fldChar w:fldCharType="separate"/>
            </w:r>
            <w:r>
              <w:rPr>
                <w:sz w:val="20"/>
              </w:rPr>
              <w:fldChar w:fldCharType="end"/>
            </w:r>
            <w:r w:rsidR="00A400A2">
              <w:rPr>
                <w:sz w:val="20"/>
              </w:rPr>
              <w:t xml:space="preserve"> Other </w:t>
            </w:r>
            <w:bookmarkStart w:id="54" w:name="Text39"/>
            <w:r>
              <w:rPr>
                <w:sz w:val="20"/>
              </w:rPr>
              <w:fldChar w:fldCharType="begin"/>
            </w:r>
            <w:r w:rsidR="00A400A2">
              <w:rPr>
                <w:sz w:val="20"/>
              </w:rPr>
              <w:instrText xml:space="preserve"> FILLIN "Text39"</w:instrText>
            </w:r>
            <w:r>
              <w:rPr>
                <w:sz w:val="20"/>
              </w:rPr>
              <w:fldChar w:fldCharType="separate"/>
            </w:r>
            <w:r w:rsidR="00A400A2">
              <w:rPr>
                <w:sz w:val="20"/>
              </w:rPr>
              <w:t>     </w:t>
            </w:r>
            <w:r>
              <w:rPr>
                <w:sz w:val="20"/>
              </w:rPr>
              <w:fldChar w:fldCharType="end"/>
            </w:r>
            <w:bookmarkEnd w:id="54"/>
          </w:p>
        </w:tc>
      </w:tr>
    </w:tbl>
    <w:p w:rsidR="007A6726" w:rsidRDefault="007A6726"/>
    <w:tbl>
      <w:tblPr>
        <w:tblW w:w="1480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05"/>
      </w:tblGrid>
      <w:tr w:rsidR="007A6726" w:rsidTr="007A6726">
        <w:trPr>
          <w:trHeight w:val="2160"/>
        </w:trPr>
        <w:tc>
          <w:tcPr>
            <w:tcW w:w="14805" w:type="dxa"/>
          </w:tcPr>
          <w:p w:rsidR="007A6726" w:rsidRDefault="007A6726">
            <w:r>
              <w:lastRenderedPageBreak/>
              <w:t>Kilgo Strategies:</w:t>
            </w:r>
          </w:p>
          <w:p w:rsidR="007A6726" w:rsidRDefault="007A6726"/>
          <w:p w:rsidR="00492189" w:rsidRPr="004E3DAB" w:rsidRDefault="009C0B3B" w:rsidP="00492189">
            <w:pPr>
              <w:rPr>
                <w:b/>
              </w:rPr>
            </w:pPr>
            <w:r w:rsidRPr="004E3DAB">
              <w:rPr>
                <w:b/>
              </w:rPr>
              <w:t>How do authors use narrative elements to create a story? Choose 3 narrative elements discussed in class from the text and explain how the author used them to shape his story.</w:t>
            </w:r>
          </w:p>
          <w:p w:rsidR="009C0B3B" w:rsidRPr="004E3DAB" w:rsidRDefault="009C0B3B" w:rsidP="00492189">
            <w:pPr>
              <w:rPr>
                <w:b/>
              </w:rPr>
            </w:pPr>
          </w:p>
          <w:p w:rsidR="009C0B3B" w:rsidRPr="004E3DAB" w:rsidRDefault="009C0B3B" w:rsidP="00492189">
            <w:pPr>
              <w:rPr>
                <w:rFonts w:asciiTheme="minorHAnsi" w:hAnsiTheme="minorHAnsi"/>
                <w:b/>
              </w:rPr>
            </w:pPr>
            <w:r w:rsidRPr="004E3DAB">
              <w:rPr>
                <w:b/>
              </w:rPr>
              <w:t>Why is storytelling an important aspect of a culture or society? Explain the importance of storytelling in our society citing at least 3 defendable reasons.</w:t>
            </w:r>
          </w:p>
          <w:p w:rsidR="00492189" w:rsidRPr="00492189" w:rsidRDefault="00492189" w:rsidP="00492189">
            <w:pPr>
              <w:rPr>
                <w:rFonts w:ascii="Wingdings 2" w:hAnsi="Wingdings 2"/>
              </w:rPr>
            </w:pPr>
          </w:p>
        </w:tc>
      </w:tr>
    </w:tbl>
    <w:p w:rsidR="00A400A2" w:rsidRDefault="00A400A2">
      <w:pPr>
        <w:sectPr w:rsidR="00A400A2">
          <w:pgSz w:w="15840" w:h="12240" w:orient="landscape"/>
          <w:pgMar w:top="720" w:right="720" w:bottom="720" w:left="720" w:header="720" w:footer="720" w:gutter="0"/>
          <w:cols w:space="720"/>
          <w:docGrid w:linePitch="360"/>
        </w:sectPr>
      </w:pPr>
    </w:p>
    <w:p w:rsidR="0089472E" w:rsidRDefault="0089472E"/>
    <w:sectPr w:rsidR="0089472E" w:rsidSect="00BB293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A178D9"/>
    <w:multiLevelType w:val="hybridMultilevel"/>
    <w:tmpl w:val="30A6C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5229A"/>
    <w:multiLevelType w:val="hybridMultilevel"/>
    <w:tmpl w:val="EAEC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62141"/>
    <w:multiLevelType w:val="hybridMultilevel"/>
    <w:tmpl w:val="CABAD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D4708"/>
    <w:multiLevelType w:val="hybridMultilevel"/>
    <w:tmpl w:val="E3141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791569"/>
    <w:multiLevelType w:val="hybridMultilevel"/>
    <w:tmpl w:val="845EA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73180D"/>
    <w:multiLevelType w:val="hybridMultilevel"/>
    <w:tmpl w:val="7A6A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101142"/>
    <w:multiLevelType w:val="hybridMultilevel"/>
    <w:tmpl w:val="76E6D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E45583"/>
    <w:multiLevelType w:val="hybridMultilevel"/>
    <w:tmpl w:val="8CEA6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3703C1"/>
    <w:multiLevelType w:val="hybridMultilevel"/>
    <w:tmpl w:val="95AA3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904A0E"/>
    <w:multiLevelType w:val="hybridMultilevel"/>
    <w:tmpl w:val="53BA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3"/>
  </w:num>
  <w:num w:numId="5">
    <w:abstractNumId w:val="2"/>
  </w:num>
  <w:num w:numId="6">
    <w:abstractNumId w:val="1"/>
  </w:num>
  <w:num w:numId="7">
    <w:abstractNumId w:val="4"/>
  </w:num>
  <w:num w:numId="8">
    <w:abstractNumId w:val="7"/>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2B"/>
    <w:rsid w:val="00002662"/>
    <w:rsid w:val="00104132"/>
    <w:rsid w:val="002B28C6"/>
    <w:rsid w:val="002B4266"/>
    <w:rsid w:val="002D7B5A"/>
    <w:rsid w:val="00367A7E"/>
    <w:rsid w:val="00492189"/>
    <w:rsid w:val="004E3DAB"/>
    <w:rsid w:val="00566385"/>
    <w:rsid w:val="005E68AF"/>
    <w:rsid w:val="00723ACB"/>
    <w:rsid w:val="007358DE"/>
    <w:rsid w:val="007A6726"/>
    <w:rsid w:val="007B729D"/>
    <w:rsid w:val="007E414F"/>
    <w:rsid w:val="00823575"/>
    <w:rsid w:val="0089472E"/>
    <w:rsid w:val="008B476E"/>
    <w:rsid w:val="008C3BE6"/>
    <w:rsid w:val="008C6242"/>
    <w:rsid w:val="0097689D"/>
    <w:rsid w:val="00991807"/>
    <w:rsid w:val="009C0B3B"/>
    <w:rsid w:val="00A1690A"/>
    <w:rsid w:val="00A400A2"/>
    <w:rsid w:val="00A41097"/>
    <w:rsid w:val="00B07F49"/>
    <w:rsid w:val="00B27B2B"/>
    <w:rsid w:val="00BB2937"/>
    <w:rsid w:val="00C12764"/>
    <w:rsid w:val="00DD10AD"/>
    <w:rsid w:val="00ED54BB"/>
    <w:rsid w:val="00F33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643ED30-3CE5-42AD-BE15-2ED677F5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937"/>
    <w:pPr>
      <w:suppressAutoHyphens/>
    </w:pPr>
    <w:rPr>
      <w:sz w:val="24"/>
      <w:szCs w:val="24"/>
      <w:lang w:eastAsia="ar-SA"/>
    </w:rPr>
  </w:style>
  <w:style w:type="paragraph" w:styleId="Heading1">
    <w:name w:val="heading 1"/>
    <w:basedOn w:val="Normal"/>
    <w:next w:val="Normal"/>
    <w:qFormat/>
    <w:rsid w:val="00BB2937"/>
    <w:pPr>
      <w:keepNext/>
      <w:numPr>
        <w:numId w:val="1"/>
      </w:numPr>
      <w:jc w:val="center"/>
      <w:outlineLvl w:val="0"/>
    </w:pPr>
    <w:rPr>
      <w:rFonts w:eastAsia="Arial Unicode MS"/>
      <w:b/>
      <w:bCs/>
    </w:rPr>
  </w:style>
  <w:style w:type="paragraph" w:styleId="Heading2">
    <w:name w:val="heading 2"/>
    <w:basedOn w:val="Normal"/>
    <w:next w:val="Normal"/>
    <w:qFormat/>
    <w:rsid w:val="00BB2937"/>
    <w:pPr>
      <w:keepNext/>
      <w:numPr>
        <w:ilvl w:val="1"/>
        <w:numId w:val="1"/>
      </w:numPr>
      <w:outlineLvl w:val="1"/>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B2937"/>
  </w:style>
  <w:style w:type="character" w:customStyle="1" w:styleId="WW-Absatz-Standardschriftart">
    <w:name w:val="WW-Absatz-Standardschriftart"/>
    <w:rsid w:val="00BB2937"/>
  </w:style>
  <w:style w:type="character" w:customStyle="1" w:styleId="WW-Absatz-Standardschriftart1">
    <w:name w:val="WW-Absatz-Standardschriftart1"/>
    <w:rsid w:val="00BB2937"/>
  </w:style>
  <w:style w:type="character" w:customStyle="1" w:styleId="WW-Absatz-Standardschriftart11">
    <w:name w:val="WW-Absatz-Standardschriftart11"/>
    <w:rsid w:val="00BB2937"/>
  </w:style>
  <w:style w:type="character" w:customStyle="1" w:styleId="WW-Absatz-Standardschriftart111">
    <w:name w:val="WW-Absatz-Standardschriftart111"/>
    <w:rsid w:val="00BB2937"/>
  </w:style>
  <w:style w:type="character" w:customStyle="1" w:styleId="WW-Absatz-Standardschriftart1111">
    <w:name w:val="WW-Absatz-Standardschriftart1111"/>
    <w:rsid w:val="00BB2937"/>
  </w:style>
  <w:style w:type="character" w:customStyle="1" w:styleId="WW-Absatz-Standardschriftart11111">
    <w:name w:val="WW-Absatz-Standardschriftart11111"/>
    <w:rsid w:val="00BB2937"/>
  </w:style>
  <w:style w:type="character" w:customStyle="1" w:styleId="WW-Absatz-Standardschriftart111111">
    <w:name w:val="WW-Absatz-Standardschriftart111111"/>
    <w:rsid w:val="00BB2937"/>
  </w:style>
  <w:style w:type="character" w:customStyle="1" w:styleId="WW-Absatz-Standardschriftart1111111">
    <w:name w:val="WW-Absatz-Standardschriftart1111111"/>
    <w:rsid w:val="00BB2937"/>
  </w:style>
  <w:style w:type="character" w:customStyle="1" w:styleId="WW-Absatz-Standardschriftart11111111">
    <w:name w:val="WW-Absatz-Standardschriftart11111111"/>
    <w:rsid w:val="00BB2937"/>
  </w:style>
  <w:style w:type="character" w:customStyle="1" w:styleId="WW-Absatz-Standardschriftart111111111">
    <w:name w:val="WW-Absatz-Standardschriftart111111111"/>
    <w:rsid w:val="00BB2937"/>
  </w:style>
  <w:style w:type="character" w:customStyle="1" w:styleId="WW-Absatz-Standardschriftart1111111111">
    <w:name w:val="WW-Absatz-Standardschriftart1111111111"/>
    <w:rsid w:val="00BB2937"/>
  </w:style>
  <w:style w:type="character" w:customStyle="1" w:styleId="WW-Absatz-Standardschriftart11111111111">
    <w:name w:val="WW-Absatz-Standardschriftart11111111111"/>
    <w:rsid w:val="00BB2937"/>
  </w:style>
  <w:style w:type="character" w:customStyle="1" w:styleId="WW-Absatz-Standardschriftart111111111111">
    <w:name w:val="WW-Absatz-Standardschriftart111111111111"/>
    <w:rsid w:val="00BB2937"/>
  </w:style>
  <w:style w:type="character" w:customStyle="1" w:styleId="WW-Absatz-Standardschriftart1111111111111">
    <w:name w:val="WW-Absatz-Standardschriftart1111111111111"/>
    <w:rsid w:val="00BB2937"/>
  </w:style>
  <w:style w:type="character" w:customStyle="1" w:styleId="WW-Absatz-Standardschriftart11111111111111">
    <w:name w:val="WW-Absatz-Standardschriftart11111111111111"/>
    <w:rsid w:val="00BB2937"/>
  </w:style>
  <w:style w:type="character" w:customStyle="1" w:styleId="WW-Absatz-Standardschriftart111111111111111">
    <w:name w:val="WW-Absatz-Standardschriftart111111111111111"/>
    <w:rsid w:val="00BB2937"/>
  </w:style>
  <w:style w:type="character" w:customStyle="1" w:styleId="WW-Absatz-Standardschriftart1111111111111111">
    <w:name w:val="WW-Absatz-Standardschriftart1111111111111111"/>
    <w:rsid w:val="00BB2937"/>
  </w:style>
  <w:style w:type="character" w:customStyle="1" w:styleId="WW-Absatz-Standardschriftart11111111111111111">
    <w:name w:val="WW-Absatz-Standardschriftart11111111111111111"/>
    <w:rsid w:val="00BB2937"/>
  </w:style>
  <w:style w:type="character" w:customStyle="1" w:styleId="WW-Absatz-Standardschriftart111111111111111111">
    <w:name w:val="WW-Absatz-Standardschriftart111111111111111111"/>
    <w:rsid w:val="00BB2937"/>
  </w:style>
  <w:style w:type="character" w:customStyle="1" w:styleId="WW-Absatz-Standardschriftart1111111111111111111">
    <w:name w:val="WW-Absatz-Standardschriftart1111111111111111111"/>
    <w:rsid w:val="00BB2937"/>
  </w:style>
  <w:style w:type="character" w:customStyle="1" w:styleId="WW-Absatz-Standardschriftart11111111111111111111">
    <w:name w:val="WW-Absatz-Standardschriftart11111111111111111111"/>
    <w:rsid w:val="00BB2937"/>
  </w:style>
  <w:style w:type="character" w:customStyle="1" w:styleId="WW-Absatz-Standardschriftart111111111111111111111">
    <w:name w:val="WW-Absatz-Standardschriftart111111111111111111111"/>
    <w:rsid w:val="00BB2937"/>
  </w:style>
  <w:style w:type="character" w:customStyle="1" w:styleId="WW-Absatz-Standardschriftart1111111111111111111111">
    <w:name w:val="WW-Absatz-Standardschriftart1111111111111111111111"/>
    <w:rsid w:val="00BB2937"/>
  </w:style>
  <w:style w:type="character" w:customStyle="1" w:styleId="WW-Absatz-Standardschriftart11111111111111111111111">
    <w:name w:val="WW-Absatz-Standardschriftart11111111111111111111111"/>
    <w:rsid w:val="00BB2937"/>
  </w:style>
  <w:style w:type="character" w:customStyle="1" w:styleId="WW-Absatz-Standardschriftart111111111111111111111111">
    <w:name w:val="WW-Absatz-Standardschriftart111111111111111111111111"/>
    <w:rsid w:val="00BB2937"/>
  </w:style>
  <w:style w:type="character" w:customStyle="1" w:styleId="WW-Absatz-Standardschriftart1111111111111111111111111">
    <w:name w:val="WW-Absatz-Standardschriftart1111111111111111111111111"/>
    <w:rsid w:val="00BB2937"/>
  </w:style>
  <w:style w:type="character" w:customStyle="1" w:styleId="WW-Absatz-Standardschriftart11111111111111111111111111">
    <w:name w:val="WW-Absatz-Standardschriftart11111111111111111111111111"/>
    <w:rsid w:val="00BB2937"/>
  </w:style>
  <w:style w:type="character" w:customStyle="1" w:styleId="WW-Absatz-Standardschriftart111111111111111111111111111">
    <w:name w:val="WW-Absatz-Standardschriftart111111111111111111111111111"/>
    <w:rsid w:val="00BB2937"/>
  </w:style>
  <w:style w:type="character" w:customStyle="1" w:styleId="WW-Absatz-Standardschriftart1111111111111111111111111111">
    <w:name w:val="WW-Absatz-Standardschriftart1111111111111111111111111111"/>
    <w:rsid w:val="00BB2937"/>
  </w:style>
  <w:style w:type="character" w:customStyle="1" w:styleId="WW-Absatz-Standardschriftart11111111111111111111111111111">
    <w:name w:val="WW-Absatz-Standardschriftart11111111111111111111111111111"/>
    <w:rsid w:val="00BB2937"/>
  </w:style>
  <w:style w:type="character" w:customStyle="1" w:styleId="WW-Absatz-Standardschriftart111111111111111111111111111111">
    <w:name w:val="WW-Absatz-Standardschriftart111111111111111111111111111111"/>
    <w:rsid w:val="00BB2937"/>
  </w:style>
  <w:style w:type="character" w:customStyle="1" w:styleId="WW-Absatz-Standardschriftart1111111111111111111111111111111">
    <w:name w:val="WW-Absatz-Standardschriftart1111111111111111111111111111111"/>
    <w:rsid w:val="00BB2937"/>
  </w:style>
  <w:style w:type="character" w:customStyle="1" w:styleId="WW-Absatz-Standardschriftart11111111111111111111111111111111">
    <w:name w:val="WW-Absatz-Standardschriftart11111111111111111111111111111111"/>
    <w:rsid w:val="00BB2937"/>
  </w:style>
  <w:style w:type="character" w:customStyle="1" w:styleId="WW-Absatz-Standardschriftart111111111111111111111111111111111">
    <w:name w:val="WW-Absatz-Standardschriftart111111111111111111111111111111111"/>
    <w:rsid w:val="00BB2937"/>
  </w:style>
  <w:style w:type="character" w:customStyle="1" w:styleId="WW-Absatz-Standardschriftart1111111111111111111111111111111111">
    <w:name w:val="WW-Absatz-Standardschriftart1111111111111111111111111111111111"/>
    <w:rsid w:val="00BB2937"/>
  </w:style>
  <w:style w:type="character" w:customStyle="1" w:styleId="WW-Absatz-Standardschriftart11111111111111111111111111111111111">
    <w:name w:val="WW-Absatz-Standardschriftart11111111111111111111111111111111111"/>
    <w:rsid w:val="00BB2937"/>
  </w:style>
  <w:style w:type="character" w:customStyle="1" w:styleId="WW-Absatz-Standardschriftart111111111111111111111111111111111111">
    <w:name w:val="WW-Absatz-Standardschriftart111111111111111111111111111111111111"/>
    <w:rsid w:val="00BB2937"/>
  </w:style>
  <w:style w:type="character" w:customStyle="1" w:styleId="WW-Absatz-Standardschriftart1111111111111111111111111111111111111">
    <w:name w:val="WW-Absatz-Standardschriftart1111111111111111111111111111111111111"/>
    <w:rsid w:val="00BB2937"/>
  </w:style>
  <w:style w:type="character" w:customStyle="1" w:styleId="WW-Absatz-Standardschriftart11111111111111111111111111111111111111">
    <w:name w:val="WW-Absatz-Standardschriftart11111111111111111111111111111111111111"/>
    <w:rsid w:val="00BB2937"/>
  </w:style>
  <w:style w:type="paragraph" w:customStyle="1" w:styleId="Heading">
    <w:name w:val="Heading"/>
    <w:basedOn w:val="Normal"/>
    <w:next w:val="BodyText"/>
    <w:rsid w:val="00BB2937"/>
    <w:pPr>
      <w:keepNext/>
      <w:spacing w:before="240" w:after="120"/>
    </w:pPr>
    <w:rPr>
      <w:rFonts w:ascii="Arial" w:eastAsia="Arial Unicode MS" w:hAnsi="Arial" w:cs="Tahoma"/>
      <w:sz w:val="28"/>
      <w:szCs w:val="28"/>
    </w:rPr>
  </w:style>
  <w:style w:type="paragraph" w:styleId="BodyText">
    <w:name w:val="Body Text"/>
    <w:basedOn w:val="Normal"/>
    <w:rsid w:val="00BB2937"/>
    <w:pPr>
      <w:spacing w:after="120"/>
    </w:pPr>
  </w:style>
  <w:style w:type="paragraph" w:styleId="List">
    <w:name w:val="List"/>
    <w:basedOn w:val="BodyText"/>
    <w:rsid w:val="00BB2937"/>
    <w:rPr>
      <w:rFonts w:cs="Tahoma"/>
    </w:rPr>
  </w:style>
  <w:style w:type="paragraph" w:styleId="Caption">
    <w:name w:val="caption"/>
    <w:basedOn w:val="Normal"/>
    <w:qFormat/>
    <w:rsid w:val="00BB2937"/>
    <w:pPr>
      <w:suppressLineNumbers/>
      <w:spacing w:before="120" w:after="120"/>
    </w:pPr>
    <w:rPr>
      <w:rFonts w:cs="Tahoma"/>
      <w:i/>
      <w:iCs/>
    </w:rPr>
  </w:style>
  <w:style w:type="paragraph" w:customStyle="1" w:styleId="Index">
    <w:name w:val="Index"/>
    <w:basedOn w:val="Normal"/>
    <w:rsid w:val="00BB2937"/>
    <w:pPr>
      <w:suppressLineNumbers/>
    </w:pPr>
    <w:rPr>
      <w:rFonts w:cs="Tahoma"/>
    </w:rPr>
  </w:style>
  <w:style w:type="paragraph" w:customStyle="1" w:styleId="TableContents">
    <w:name w:val="Table Contents"/>
    <w:basedOn w:val="Normal"/>
    <w:rsid w:val="00BB2937"/>
    <w:pPr>
      <w:suppressLineNumbers/>
    </w:pPr>
  </w:style>
  <w:style w:type="paragraph" w:customStyle="1" w:styleId="TableHeading">
    <w:name w:val="Table Heading"/>
    <w:basedOn w:val="TableContents"/>
    <w:rsid w:val="00BB2937"/>
    <w:pPr>
      <w:jc w:val="center"/>
    </w:pPr>
    <w:rPr>
      <w:b/>
      <w:bCs/>
    </w:rPr>
  </w:style>
  <w:style w:type="paragraph" w:styleId="ListParagraph">
    <w:name w:val="List Paragraph"/>
    <w:basedOn w:val="Normal"/>
    <w:uiPriority w:val="34"/>
    <w:qFormat/>
    <w:rsid w:val="00735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51D86-6E39-45B4-AA3B-1DF04623B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6</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DANNY JONES MIDDLE SCHOOL</vt:lpstr>
    </vt:vector>
  </TitlesOfParts>
  <Company>Mansfield ISD</Company>
  <LinksUpToDate>false</LinksUpToDate>
  <CharactersWithSpaces>11073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DANNY JONES MIDDLE SCHOOL</dc:title>
  <dc:creator>smsd</dc:creator>
  <cp:lastModifiedBy>Law, Sara</cp:lastModifiedBy>
  <cp:revision>15</cp:revision>
  <cp:lastPrinted>2010-09-17T20:14:00Z</cp:lastPrinted>
  <dcterms:created xsi:type="dcterms:W3CDTF">2015-08-20T13:57:00Z</dcterms:created>
  <dcterms:modified xsi:type="dcterms:W3CDTF">2015-08-20T18:31:00Z</dcterms:modified>
</cp:coreProperties>
</file>